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5EC" w:rsidRDefault="00805F06" w:rsidP="00901D00">
      <w:pPr>
        <w:pStyle w:val="Quotes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825152" behindDoc="1" locked="0" layoutInCell="1" allowOverlap="1" wp14:anchorId="4D381700" wp14:editId="23AD953B">
            <wp:simplePos x="0" y="0"/>
            <wp:positionH relativeFrom="page">
              <wp:align>right</wp:align>
            </wp:positionH>
            <wp:positionV relativeFrom="page">
              <wp:posOffset>-3909724</wp:posOffset>
            </wp:positionV>
            <wp:extent cx="10788555" cy="124669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_I_Hub_CMYK_BG_A4_3mmBleed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555" cy="1246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5E7">
        <w:rPr>
          <w:noProof/>
          <w:lang w:eastAsia="en-GB"/>
        </w:rPr>
        <w:drawing>
          <wp:anchor distT="0" distB="0" distL="114300" distR="114300" simplePos="0" relativeHeight="251823104" behindDoc="0" locked="0" layoutInCell="1" allowOverlap="1" wp14:anchorId="45D16C97" wp14:editId="3B6588F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509645" cy="5759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_I_Hub_WHIT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4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D8C">
        <w:tab/>
      </w:r>
      <w:r w:rsidR="00DE05EC">
        <w:tab/>
      </w:r>
    </w:p>
    <w:p w:rsidR="00DE05EC" w:rsidRDefault="00DE05EC" w:rsidP="00DE05EC"/>
    <w:p w:rsidR="00DE05EC" w:rsidRDefault="00DE05EC" w:rsidP="00DE05EC"/>
    <w:p w:rsidR="00DE05EC" w:rsidRDefault="00DE05EC" w:rsidP="00DE05EC"/>
    <w:p w:rsidR="00DE05EC" w:rsidRDefault="00DE05EC" w:rsidP="00DE05EC"/>
    <w:p w:rsidR="0076561E" w:rsidRPr="001152BE" w:rsidRDefault="0076561E" w:rsidP="00DE05EC">
      <w:pPr>
        <w:rPr>
          <w:color w:val="009760"/>
        </w:rPr>
      </w:pPr>
    </w:p>
    <w:p w:rsidR="00044331" w:rsidRPr="00AF6085" w:rsidRDefault="00AF6085" w:rsidP="001B6AAB">
      <w:pPr>
        <w:tabs>
          <w:tab w:val="left" w:pos="3150"/>
          <w:tab w:val="left" w:pos="6029"/>
        </w:tabs>
        <w:spacing w:after="480" w:line="216" w:lineRule="auto"/>
        <w:rPr>
          <w:color w:val="008D80"/>
          <w:sz w:val="76"/>
          <w:szCs w:val="76"/>
          <w:lang w:val="en-GB"/>
        </w:rPr>
      </w:pPr>
      <w:r>
        <w:rPr>
          <w:color w:val="009760"/>
          <w:sz w:val="76"/>
          <w:szCs w:val="76"/>
          <w:lang w:val="en-GB"/>
        </w:rPr>
        <w:br/>
      </w:r>
      <w:r w:rsidR="001B6AAB" w:rsidRPr="009250FD">
        <w:rPr>
          <w:color w:val="002060"/>
          <w:sz w:val="76"/>
          <w:szCs w:val="76"/>
          <w:lang w:val="en-GB"/>
        </w:rPr>
        <w:t>Frailty Improvement and Implementation Programme</w:t>
      </w:r>
    </w:p>
    <w:p w:rsidR="0044295D" w:rsidRPr="009250FD" w:rsidRDefault="00222152" w:rsidP="0076561E">
      <w:pPr>
        <w:spacing w:after="360" w:line="240" w:lineRule="auto"/>
        <w:rPr>
          <w:color w:val="002060"/>
          <w:sz w:val="40"/>
          <w:szCs w:val="100"/>
          <w:lang w:val="en-GB"/>
        </w:rPr>
      </w:pPr>
      <w:r w:rsidRPr="009250FD">
        <w:rPr>
          <w:color w:val="002060"/>
          <w:sz w:val="40"/>
          <w:szCs w:val="100"/>
          <w:lang w:val="en-GB"/>
        </w:rPr>
        <w:t xml:space="preserve">Readiness for Change Assessment </w:t>
      </w:r>
      <w:r w:rsidR="00CF1B9F" w:rsidRPr="009250FD">
        <w:rPr>
          <w:color w:val="002060"/>
          <w:sz w:val="40"/>
          <w:szCs w:val="100"/>
          <w:lang w:val="en-GB"/>
        </w:rPr>
        <w:t>&amp; Pr</w:t>
      </w:r>
      <w:r w:rsidR="00A9036D" w:rsidRPr="009250FD">
        <w:rPr>
          <w:color w:val="002060"/>
          <w:sz w:val="40"/>
          <w:szCs w:val="100"/>
          <w:lang w:val="en-GB"/>
        </w:rPr>
        <w:t>ioritisation</w:t>
      </w:r>
      <w:r w:rsidR="00CF1B9F" w:rsidRPr="009250FD">
        <w:rPr>
          <w:color w:val="002060"/>
          <w:sz w:val="40"/>
          <w:szCs w:val="100"/>
          <w:lang w:val="en-GB"/>
        </w:rPr>
        <w:t xml:space="preserve"> </w:t>
      </w:r>
      <w:r w:rsidRPr="009250FD">
        <w:rPr>
          <w:color w:val="002060"/>
          <w:sz w:val="40"/>
          <w:szCs w:val="100"/>
          <w:lang w:val="en-GB"/>
        </w:rPr>
        <w:t xml:space="preserve">Tool </w:t>
      </w:r>
    </w:p>
    <w:p w:rsidR="00E52DF7" w:rsidRPr="009250FD" w:rsidRDefault="00E52DF7" w:rsidP="00865EB7">
      <w:pPr>
        <w:spacing w:after="480" w:line="240" w:lineRule="auto"/>
        <w:rPr>
          <w:color w:val="002060"/>
          <w:sz w:val="32"/>
          <w:szCs w:val="100"/>
          <w:lang w:val="en-GB"/>
        </w:rPr>
      </w:pPr>
    </w:p>
    <w:p w:rsidR="00DE05EC" w:rsidRPr="009250FD" w:rsidRDefault="00065BC1" w:rsidP="00771CAD">
      <w:pPr>
        <w:spacing w:after="480" w:line="240" w:lineRule="auto"/>
        <w:rPr>
          <w:color w:val="002060"/>
          <w:sz w:val="32"/>
          <w:szCs w:val="100"/>
          <w:lang w:val="en-GB"/>
        </w:rPr>
      </w:pPr>
      <w:r>
        <w:rPr>
          <w:color w:val="002060"/>
          <w:sz w:val="32"/>
          <w:szCs w:val="100"/>
          <w:lang w:val="en-GB"/>
        </w:rPr>
        <w:t>October</w:t>
      </w:r>
      <w:r w:rsidR="007E0A0D" w:rsidRPr="009250FD">
        <w:rPr>
          <w:color w:val="002060"/>
          <w:sz w:val="32"/>
          <w:szCs w:val="100"/>
          <w:lang w:val="en-GB"/>
        </w:rPr>
        <w:t xml:space="preserve"> 2022</w:t>
      </w:r>
    </w:p>
    <w:p w:rsidR="00FF1A54" w:rsidRPr="00AF6085" w:rsidRDefault="00AB0632" w:rsidP="0076561E">
      <w:pPr>
        <w:spacing w:after="360" w:line="240" w:lineRule="auto"/>
        <w:rPr>
          <w:color w:val="FFFFFF" w:themeColor="background1"/>
          <w:sz w:val="32"/>
          <w:szCs w:val="100"/>
          <w:lang w:val="en-GB"/>
        </w:rPr>
        <w:sectPr w:rsidR="00FF1A54" w:rsidRPr="00AF6085" w:rsidSect="00771CAD">
          <w:footerReference w:type="default" r:id="rId11"/>
          <w:headerReference w:type="first" r:id="rId12"/>
          <w:footerReference w:type="first" r:id="rId13"/>
          <w:pgSz w:w="16839" w:h="11907" w:orient="landscape" w:code="9"/>
          <w:pgMar w:top="851" w:right="851" w:bottom="2041" w:left="851" w:header="397" w:footer="709" w:gutter="0"/>
          <w:cols w:space="708"/>
          <w:docGrid w:linePitch="360"/>
        </w:sectPr>
      </w:pPr>
      <w:r>
        <w:rPr>
          <w:noProof/>
          <w:color w:val="1B4C87" w:themeColor="text2"/>
          <w:sz w:val="76"/>
          <w:szCs w:val="76"/>
          <w:lang w:val="en-GB" w:eastAsia="en-GB"/>
        </w:rPr>
        <w:drawing>
          <wp:anchor distT="0" distB="0" distL="114300" distR="114300" simplePos="0" relativeHeight="251799552" behindDoc="1" locked="0" layoutInCell="1" allowOverlap="1" wp14:anchorId="030AE0FE" wp14:editId="53661211">
            <wp:simplePos x="0" y="0"/>
            <wp:positionH relativeFrom="column">
              <wp:posOffset>5599158</wp:posOffset>
            </wp:positionH>
            <wp:positionV relativeFrom="page">
              <wp:posOffset>9640389</wp:posOffset>
            </wp:positionV>
            <wp:extent cx="766445" cy="5035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S_Logo_CMY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44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C16" w:rsidRPr="009250FD" w:rsidRDefault="009A6C16" w:rsidP="00CF43B9">
      <w:pPr>
        <w:pStyle w:val="Heading1"/>
        <w:ind w:left="1134"/>
        <w:rPr>
          <w:b/>
          <w:color w:val="002060"/>
        </w:rPr>
      </w:pPr>
      <w:bookmarkStart w:id="1" w:name="_Toc511206753"/>
      <w:bookmarkStart w:id="2" w:name="_Toc511206920"/>
      <w:r w:rsidRPr="009250FD">
        <w:rPr>
          <w:color w:val="002060"/>
        </w:rPr>
        <w:lastRenderedPageBreak/>
        <w:t>Contents</w:t>
      </w:r>
      <w:bookmarkEnd w:id="1"/>
      <w:bookmarkEnd w:id="2"/>
      <w:r w:rsidR="009E2500" w:rsidRPr="009250FD">
        <w:rPr>
          <w:color w:val="002060"/>
        </w:rPr>
        <w:t xml:space="preserve"> </w:t>
      </w:r>
    </w:p>
    <w:p w:rsidR="00942229" w:rsidRDefault="00FF3AA3" w:rsidP="00CF43B9">
      <w:pPr>
        <w:pStyle w:val="TOC1"/>
        <w:ind w:left="1134" w:right="113"/>
        <w:rPr>
          <w:rFonts w:eastAsiaTheme="minorEastAsia" w:cstheme="minorBidi"/>
          <w:noProof/>
          <w:sz w:val="22"/>
          <w:lang w:eastAsia="en-GB"/>
        </w:rPr>
      </w:pPr>
      <w:r>
        <w:rPr>
          <w:b/>
          <w:bCs/>
          <w:color w:val="00695F" w:themeColor="accent5" w:themeShade="BF"/>
          <w:sz w:val="40"/>
          <w:szCs w:val="28"/>
          <w:highlight w:val="yellow"/>
        </w:rPr>
        <w:fldChar w:fldCharType="begin"/>
      </w:r>
      <w:r>
        <w:rPr>
          <w:b/>
          <w:bCs/>
          <w:color w:val="00695F" w:themeColor="accent5" w:themeShade="BF"/>
          <w:sz w:val="40"/>
          <w:szCs w:val="28"/>
          <w:highlight w:val="yellow"/>
        </w:rPr>
        <w:instrText xml:space="preserve"> TOC \o "1-1" \h \z \u </w:instrText>
      </w:r>
      <w:r>
        <w:rPr>
          <w:b/>
          <w:bCs/>
          <w:color w:val="00695F" w:themeColor="accent5" w:themeShade="BF"/>
          <w:sz w:val="40"/>
          <w:szCs w:val="28"/>
          <w:highlight w:val="yellow"/>
        </w:rPr>
        <w:fldChar w:fldCharType="separate"/>
      </w:r>
    </w:p>
    <w:p w:rsidR="00F178D4" w:rsidRPr="00F178D4" w:rsidRDefault="00FF3AA3" w:rsidP="00F178D4">
      <w:pPr>
        <w:ind w:left="720" w:firstLine="720"/>
        <w:rPr>
          <w:color w:val="auto"/>
          <w:szCs w:val="24"/>
        </w:rPr>
      </w:pPr>
      <w:r>
        <w:rPr>
          <w:b/>
          <w:bCs/>
          <w:color w:val="00695F" w:themeColor="accent5" w:themeShade="BF"/>
          <w:sz w:val="40"/>
          <w:szCs w:val="28"/>
          <w:highlight w:val="yellow"/>
        </w:rPr>
        <w:fldChar w:fldCharType="end"/>
      </w:r>
      <w:r w:rsidR="00F178D4" w:rsidRPr="00F178D4">
        <w:rPr>
          <w:color w:val="auto"/>
          <w:szCs w:val="24"/>
        </w:rPr>
        <w:t>Introduction</w:t>
      </w:r>
    </w:p>
    <w:p w:rsidR="00F178D4" w:rsidRPr="003A0F14" w:rsidRDefault="00F178D4" w:rsidP="00F178D4">
      <w:pPr>
        <w:ind w:left="720" w:firstLine="720"/>
        <w:rPr>
          <w:color w:val="auto"/>
          <w:szCs w:val="24"/>
        </w:rPr>
      </w:pPr>
      <w:r w:rsidRPr="003A0F14">
        <w:rPr>
          <w:color w:val="auto"/>
          <w:szCs w:val="24"/>
        </w:rPr>
        <w:t xml:space="preserve">Section 1: </w:t>
      </w:r>
      <w:r>
        <w:rPr>
          <w:color w:val="auto"/>
          <w:szCs w:val="24"/>
        </w:rPr>
        <w:t xml:space="preserve">Assessing </w:t>
      </w:r>
      <w:proofErr w:type="spellStart"/>
      <w:r w:rsidRPr="003A0F14">
        <w:rPr>
          <w:color w:val="auto"/>
          <w:szCs w:val="24"/>
        </w:rPr>
        <w:t>Organisational</w:t>
      </w:r>
      <w:proofErr w:type="spellEnd"/>
      <w:r w:rsidRPr="003A0F14">
        <w:rPr>
          <w:color w:val="auto"/>
          <w:szCs w:val="24"/>
        </w:rPr>
        <w:t xml:space="preserve"> Readiness</w:t>
      </w:r>
    </w:p>
    <w:p w:rsidR="00F178D4" w:rsidRDefault="00F178D4" w:rsidP="00F178D4">
      <w:pPr>
        <w:ind w:left="720" w:firstLine="720"/>
        <w:rPr>
          <w:color w:val="auto"/>
          <w:szCs w:val="24"/>
        </w:rPr>
      </w:pPr>
      <w:r w:rsidRPr="003A0F14">
        <w:rPr>
          <w:color w:val="auto"/>
          <w:szCs w:val="24"/>
        </w:rPr>
        <w:t xml:space="preserve">Section 2: </w:t>
      </w:r>
      <w:r>
        <w:rPr>
          <w:color w:val="auto"/>
          <w:szCs w:val="24"/>
        </w:rPr>
        <w:t xml:space="preserve">Assessing </w:t>
      </w:r>
      <w:r w:rsidRPr="003A0F14">
        <w:rPr>
          <w:color w:val="auto"/>
          <w:szCs w:val="24"/>
        </w:rPr>
        <w:t>Team Readiness</w:t>
      </w:r>
    </w:p>
    <w:p w:rsidR="00F178D4" w:rsidRDefault="00F178D4" w:rsidP="00F178D4">
      <w:pPr>
        <w:ind w:left="720" w:firstLine="720"/>
        <w:rPr>
          <w:color w:val="auto"/>
          <w:szCs w:val="24"/>
        </w:rPr>
      </w:pPr>
      <w:r>
        <w:rPr>
          <w:color w:val="auto"/>
          <w:szCs w:val="24"/>
        </w:rPr>
        <w:t>Section 3: Understanding Current Practice</w:t>
      </w:r>
    </w:p>
    <w:p w:rsidR="00BD67D5" w:rsidRPr="00F178D4" w:rsidRDefault="00F178D4" w:rsidP="00F178D4">
      <w:pPr>
        <w:ind w:left="720" w:firstLine="720"/>
        <w:rPr>
          <w:color w:val="auto"/>
          <w:szCs w:val="24"/>
        </w:rPr>
      </w:pPr>
      <w:r>
        <w:rPr>
          <w:color w:val="auto"/>
          <w:szCs w:val="24"/>
        </w:rPr>
        <w:t xml:space="preserve">Section 4: </w:t>
      </w:r>
      <w:proofErr w:type="spellStart"/>
      <w:r>
        <w:rPr>
          <w:color w:val="auto"/>
          <w:szCs w:val="24"/>
        </w:rPr>
        <w:t>Prioritising</w:t>
      </w:r>
      <w:proofErr w:type="spellEnd"/>
      <w:r>
        <w:rPr>
          <w:color w:val="auto"/>
          <w:szCs w:val="24"/>
        </w:rPr>
        <w:t xml:space="preserve"> Areas for Improvement</w:t>
      </w:r>
    </w:p>
    <w:p w:rsidR="00193DDD" w:rsidRPr="0079783C" w:rsidRDefault="00193DDD" w:rsidP="0076561E">
      <w:pPr>
        <w:pStyle w:val="Heading1"/>
      </w:pPr>
      <w:r>
        <w:rPr>
          <w:lang w:val="en-GB"/>
        </w:rPr>
        <w:br w:type="page"/>
      </w:r>
    </w:p>
    <w:p w:rsidR="00C657D2" w:rsidRPr="009250FD" w:rsidRDefault="00C657D2" w:rsidP="00E969DD">
      <w:pPr>
        <w:pStyle w:val="Heading2"/>
        <w:rPr>
          <w:color w:val="002060"/>
        </w:rPr>
      </w:pPr>
      <w:r w:rsidRPr="009250FD">
        <w:rPr>
          <w:color w:val="002060"/>
        </w:rPr>
        <w:lastRenderedPageBreak/>
        <w:t>Introduction</w:t>
      </w:r>
    </w:p>
    <w:p w:rsidR="00D31050" w:rsidRPr="00A9036D" w:rsidRDefault="00D31050" w:rsidP="00D31050">
      <w:pPr>
        <w:rPr>
          <w:rFonts w:ascii="Arial" w:hAnsi="Arial" w:cs="Arial"/>
          <w:color w:val="484646"/>
          <w:shd w:val="clear" w:color="auto" w:fill="FFFFFF"/>
        </w:rPr>
      </w:pPr>
      <w:r>
        <w:t>An</w:t>
      </w:r>
      <w:r w:rsidRPr="004F4033">
        <w:t xml:space="preserve"> important first step for </w:t>
      </w:r>
      <w:proofErr w:type="spellStart"/>
      <w:r w:rsidRPr="004F4033">
        <w:t>organisation</w:t>
      </w:r>
      <w:r w:rsidR="007E0A0D">
        <w:t>s</w:t>
      </w:r>
      <w:proofErr w:type="spellEnd"/>
      <w:r w:rsidRPr="004F4033">
        <w:t xml:space="preserve"> and teams</w:t>
      </w:r>
      <w:r w:rsidR="007E0A0D">
        <w:t xml:space="preserve"> in improvement</w:t>
      </w:r>
      <w:r w:rsidRPr="004F4033">
        <w:t xml:space="preserve"> is to assess readiness to implement changes. T</w:t>
      </w:r>
      <w:r>
        <w:t>his document provides</w:t>
      </w:r>
      <w:r w:rsidRPr="004677C9">
        <w:t xml:space="preserve"> a Readiness for Change Assessment tool which will support you to assess how ready your </w:t>
      </w:r>
      <w:proofErr w:type="spellStart"/>
      <w:r w:rsidRPr="004677C9">
        <w:t>organisation</w:t>
      </w:r>
      <w:proofErr w:type="spellEnd"/>
      <w:r w:rsidRPr="004677C9">
        <w:t xml:space="preserve"> and teams are for change.</w:t>
      </w:r>
      <w:r>
        <w:t xml:space="preserve"> </w:t>
      </w:r>
    </w:p>
    <w:p w:rsidR="00C657D2" w:rsidRDefault="00C657D2" w:rsidP="00C657D2">
      <w:pPr>
        <w:pStyle w:val="BodyText"/>
        <w:rPr>
          <w:color w:val="000000"/>
          <w:sz w:val="23"/>
          <w:szCs w:val="23"/>
        </w:rPr>
      </w:pPr>
    </w:p>
    <w:p w:rsidR="00C657D2" w:rsidRPr="009250FD" w:rsidRDefault="00C657D2" w:rsidP="00E969DD">
      <w:pPr>
        <w:pStyle w:val="Heading2"/>
        <w:rPr>
          <w:color w:val="002060"/>
        </w:rPr>
      </w:pPr>
      <w:r w:rsidRPr="009250FD">
        <w:rPr>
          <w:color w:val="002060"/>
        </w:rPr>
        <w:t>Why Assess Readiness for Change?</w:t>
      </w:r>
    </w:p>
    <w:p w:rsidR="00FD0099" w:rsidRPr="00F178D4" w:rsidRDefault="00FD0099" w:rsidP="00F178D4">
      <w:r w:rsidRPr="00A9036D">
        <w:t xml:space="preserve">A readiness assessment will provide the </w:t>
      </w:r>
      <w:proofErr w:type="spellStart"/>
      <w:r w:rsidR="002F6F5A" w:rsidRPr="00A9036D">
        <w:t>organisation</w:t>
      </w:r>
      <w:proofErr w:type="spellEnd"/>
      <w:r w:rsidR="002F6F5A" w:rsidRPr="00A9036D">
        <w:t xml:space="preserve"> and </w:t>
      </w:r>
      <w:r w:rsidRPr="00A9036D">
        <w:t>team with insights into the challenges and opportunities they may face during the change process</w:t>
      </w:r>
      <w:r w:rsidR="002F6F5A" w:rsidRPr="00A9036D">
        <w:t xml:space="preserve"> - it </w:t>
      </w:r>
      <w:r w:rsidRPr="00A9036D">
        <w:t>is critical to ensure that groups can be effectively prepared for a change.</w:t>
      </w:r>
    </w:p>
    <w:p w:rsidR="00C657D2" w:rsidRPr="001D057D" w:rsidRDefault="00C657D2" w:rsidP="00C657D2">
      <w:pPr>
        <w:jc w:val="both"/>
      </w:pPr>
      <w:r>
        <w:rPr>
          <w:color w:val="403D40"/>
          <w:szCs w:val="24"/>
        </w:rPr>
        <w:t>The</w:t>
      </w:r>
      <w:r w:rsidRPr="050F3962">
        <w:rPr>
          <w:color w:val="403D40"/>
          <w:szCs w:val="24"/>
        </w:rPr>
        <w:t xml:space="preserve"> tool will help you</w:t>
      </w:r>
      <w:r w:rsidRPr="00987243">
        <w:rPr>
          <w:color w:val="002060"/>
          <w:szCs w:val="24"/>
        </w:rPr>
        <w:t xml:space="preserve"> to </w:t>
      </w:r>
      <w:r w:rsidRPr="050F3962">
        <w:rPr>
          <w:color w:val="403D40"/>
          <w:szCs w:val="24"/>
        </w:rPr>
        <w:t xml:space="preserve">understand </w:t>
      </w:r>
      <w:r w:rsidR="001D057D">
        <w:rPr>
          <w:color w:val="403D40"/>
          <w:szCs w:val="24"/>
        </w:rPr>
        <w:t xml:space="preserve">strengths </w:t>
      </w:r>
      <w:r w:rsidR="001D057D" w:rsidRPr="001D057D">
        <w:t xml:space="preserve">and gaps </w:t>
      </w:r>
      <w:r w:rsidR="00CF1B9F">
        <w:t xml:space="preserve">in your </w:t>
      </w:r>
      <w:proofErr w:type="spellStart"/>
      <w:r w:rsidR="00CF1B9F">
        <w:t>organisation</w:t>
      </w:r>
      <w:proofErr w:type="spellEnd"/>
      <w:r w:rsidR="00CF1B9F">
        <w:t xml:space="preserve"> and teams to support your</w:t>
      </w:r>
      <w:r w:rsidR="00A9036D">
        <w:t xml:space="preserve"> </w:t>
      </w:r>
      <w:r w:rsidRPr="001D057D">
        <w:t>change efforts</w:t>
      </w:r>
      <w:r w:rsidR="00A9036D">
        <w:t xml:space="preserve"> and</w:t>
      </w:r>
      <w:r w:rsidRPr="001D057D">
        <w:t xml:space="preserve"> to ensure success.</w:t>
      </w:r>
    </w:p>
    <w:p w:rsidR="001D057D" w:rsidRDefault="00C657D2" w:rsidP="001D057D">
      <w:pPr>
        <w:jc w:val="both"/>
        <w:rPr>
          <w:color w:val="403D40"/>
          <w:szCs w:val="24"/>
        </w:rPr>
      </w:pPr>
      <w:r w:rsidRPr="050F3962">
        <w:rPr>
          <w:color w:val="403D40"/>
          <w:szCs w:val="24"/>
        </w:rPr>
        <w:t>The data collected from the asse</w:t>
      </w:r>
      <w:r>
        <w:rPr>
          <w:color w:val="403D40"/>
          <w:szCs w:val="24"/>
        </w:rPr>
        <w:t>ssment will inform the</w:t>
      </w:r>
      <w:r w:rsidRPr="050F3962">
        <w:rPr>
          <w:color w:val="403D40"/>
          <w:szCs w:val="24"/>
        </w:rPr>
        <w:t xml:space="preserve"> specific change activities your </w:t>
      </w:r>
      <w:proofErr w:type="spellStart"/>
      <w:r w:rsidRPr="050F3962">
        <w:rPr>
          <w:color w:val="403D40"/>
          <w:szCs w:val="24"/>
        </w:rPr>
        <w:t>organisation</w:t>
      </w:r>
      <w:proofErr w:type="spellEnd"/>
      <w:r>
        <w:rPr>
          <w:color w:val="403D40"/>
          <w:szCs w:val="24"/>
        </w:rPr>
        <w:t xml:space="preserve"> and </w:t>
      </w:r>
      <w:r w:rsidRPr="050F3962">
        <w:rPr>
          <w:color w:val="403D40"/>
          <w:szCs w:val="24"/>
        </w:rPr>
        <w:t>teams</w:t>
      </w:r>
      <w:r w:rsidRPr="050F3962">
        <w:rPr>
          <w:color w:val="FF0000"/>
          <w:szCs w:val="24"/>
        </w:rPr>
        <w:t xml:space="preserve"> </w:t>
      </w:r>
      <w:r w:rsidRPr="050F3962">
        <w:rPr>
          <w:color w:val="403D40"/>
          <w:szCs w:val="24"/>
        </w:rPr>
        <w:t xml:space="preserve">need to consider. </w:t>
      </w:r>
      <w:r w:rsidR="00A9036D">
        <w:rPr>
          <w:color w:val="403D40"/>
          <w:szCs w:val="24"/>
        </w:rPr>
        <w:t>The tool will support you to understand any f</w:t>
      </w:r>
      <w:r w:rsidRPr="050F3962">
        <w:rPr>
          <w:color w:val="403D40"/>
          <w:szCs w:val="24"/>
        </w:rPr>
        <w:t xml:space="preserve">actors in your </w:t>
      </w:r>
      <w:proofErr w:type="spellStart"/>
      <w:r w:rsidRPr="050F3962">
        <w:rPr>
          <w:color w:val="403D40"/>
          <w:szCs w:val="24"/>
        </w:rPr>
        <w:t>organisation</w:t>
      </w:r>
      <w:proofErr w:type="spellEnd"/>
      <w:r>
        <w:rPr>
          <w:color w:val="403D40"/>
          <w:szCs w:val="24"/>
        </w:rPr>
        <w:t xml:space="preserve"> and </w:t>
      </w:r>
      <w:r w:rsidRPr="050F3962">
        <w:rPr>
          <w:color w:val="403D40"/>
          <w:szCs w:val="24"/>
        </w:rPr>
        <w:t>teams that could</w:t>
      </w:r>
      <w:r w:rsidR="00A9036D">
        <w:rPr>
          <w:color w:val="403D40"/>
          <w:szCs w:val="24"/>
        </w:rPr>
        <w:t xml:space="preserve"> be </w:t>
      </w:r>
      <w:r w:rsidR="00994DB4">
        <w:rPr>
          <w:color w:val="403D40"/>
          <w:szCs w:val="24"/>
        </w:rPr>
        <w:t>barriers</w:t>
      </w:r>
      <w:r w:rsidR="00A9036D">
        <w:rPr>
          <w:color w:val="403D40"/>
          <w:szCs w:val="24"/>
        </w:rPr>
        <w:t xml:space="preserve"> o</w:t>
      </w:r>
      <w:r w:rsidRPr="050F3962">
        <w:rPr>
          <w:color w:val="403D40"/>
          <w:szCs w:val="24"/>
        </w:rPr>
        <w:t xml:space="preserve">r enablers for the change. </w:t>
      </w:r>
      <w:r w:rsidR="001D057D">
        <w:rPr>
          <w:color w:val="403D40"/>
          <w:szCs w:val="24"/>
        </w:rPr>
        <w:t xml:space="preserve">This </w:t>
      </w:r>
      <w:r w:rsidR="001D057D" w:rsidRPr="050F3962">
        <w:rPr>
          <w:color w:val="403D40"/>
          <w:szCs w:val="24"/>
        </w:rPr>
        <w:t xml:space="preserve">is the first step in the process of </w:t>
      </w:r>
      <w:r w:rsidR="009D11AC">
        <w:rPr>
          <w:color w:val="403D40"/>
          <w:szCs w:val="24"/>
        </w:rPr>
        <w:t>embedding</w:t>
      </w:r>
      <w:r w:rsidR="001D057D">
        <w:rPr>
          <w:color w:val="403D40"/>
          <w:szCs w:val="24"/>
        </w:rPr>
        <w:t xml:space="preserve"> a high </w:t>
      </w:r>
      <w:r w:rsidR="001D057D" w:rsidRPr="050F3962">
        <w:rPr>
          <w:color w:val="403D40"/>
          <w:szCs w:val="24"/>
        </w:rPr>
        <w:t>impa</w:t>
      </w:r>
      <w:r w:rsidR="001D057D">
        <w:rPr>
          <w:color w:val="403D40"/>
          <w:szCs w:val="24"/>
        </w:rPr>
        <w:t xml:space="preserve">ct change for your </w:t>
      </w:r>
      <w:proofErr w:type="spellStart"/>
      <w:r w:rsidR="001D057D">
        <w:rPr>
          <w:color w:val="403D40"/>
          <w:szCs w:val="24"/>
        </w:rPr>
        <w:t>organisation</w:t>
      </w:r>
      <w:proofErr w:type="spellEnd"/>
      <w:r w:rsidR="001D057D">
        <w:rPr>
          <w:color w:val="403D40"/>
          <w:szCs w:val="24"/>
        </w:rPr>
        <w:t xml:space="preserve"> and </w:t>
      </w:r>
      <w:r w:rsidR="001D057D" w:rsidRPr="050F3962">
        <w:rPr>
          <w:color w:val="403D40"/>
          <w:szCs w:val="24"/>
        </w:rPr>
        <w:t>teams.</w:t>
      </w:r>
    </w:p>
    <w:p w:rsidR="00B174D6" w:rsidRDefault="00B174D6" w:rsidP="00B174D6">
      <w:pPr>
        <w:spacing w:after="0"/>
        <w:jc w:val="both"/>
        <w:rPr>
          <w:color w:val="403D40"/>
          <w:szCs w:val="24"/>
        </w:rPr>
      </w:pPr>
    </w:p>
    <w:p w:rsidR="00C657D2" w:rsidRPr="009250FD" w:rsidRDefault="00C657D2" w:rsidP="00B174D6">
      <w:pPr>
        <w:pStyle w:val="Heading2"/>
        <w:rPr>
          <w:color w:val="002060"/>
        </w:rPr>
      </w:pPr>
      <w:r w:rsidRPr="009250FD">
        <w:rPr>
          <w:color w:val="002060"/>
        </w:rPr>
        <w:t>How to use the Readiness Assessment</w:t>
      </w:r>
    </w:p>
    <w:p w:rsidR="00C657D2" w:rsidRPr="004F4033" w:rsidRDefault="00C657D2" w:rsidP="00C657D2">
      <w:pPr>
        <w:rPr>
          <w:color w:val="403D40"/>
          <w:szCs w:val="24"/>
        </w:rPr>
      </w:pPr>
      <w:r w:rsidRPr="004F4033">
        <w:rPr>
          <w:color w:val="403D40"/>
          <w:szCs w:val="24"/>
        </w:rPr>
        <w:t xml:space="preserve">The tool is split into </w:t>
      </w:r>
      <w:r w:rsidR="00F178D4" w:rsidRPr="004F4033">
        <w:rPr>
          <w:color w:val="403D40"/>
          <w:szCs w:val="24"/>
        </w:rPr>
        <w:t>4</w:t>
      </w:r>
      <w:r w:rsidR="006D5A78">
        <w:rPr>
          <w:color w:val="403D40"/>
          <w:szCs w:val="24"/>
        </w:rPr>
        <w:t xml:space="preserve"> sections:</w:t>
      </w:r>
      <w:r w:rsidRPr="004F4033">
        <w:rPr>
          <w:color w:val="403D40"/>
          <w:szCs w:val="24"/>
        </w:rPr>
        <w:t xml:space="preserve">  </w:t>
      </w:r>
    </w:p>
    <w:p w:rsidR="00C657D2" w:rsidRPr="004F4033" w:rsidRDefault="00C657D2" w:rsidP="00C657D2">
      <w:pPr>
        <w:rPr>
          <w:color w:val="403D40"/>
          <w:szCs w:val="24"/>
        </w:rPr>
      </w:pPr>
      <w:r w:rsidRPr="004F4033">
        <w:rPr>
          <w:color w:val="403D40"/>
          <w:szCs w:val="24"/>
        </w:rPr>
        <w:t xml:space="preserve">Section 1: Assessing </w:t>
      </w:r>
      <w:proofErr w:type="spellStart"/>
      <w:r w:rsidRPr="004F4033">
        <w:rPr>
          <w:color w:val="403D40"/>
          <w:szCs w:val="24"/>
        </w:rPr>
        <w:t>Organisational</w:t>
      </w:r>
      <w:proofErr w:type="spellEnd"/>
      <w:r w:rsidRPr="004F4033">
        <w:rPr>
          <w:color w:val="403D40"/>
          <w:szCs w:val="24"/>
        </w:rPr>
        <w:t xml:space="preserve"> Readiness</w:t>
      </w:r>
    </w:p>
    <w:p w:rsidR="00C657D2" w:rsidRPr="004F4033" w:rsidRDefault="00C657D2" w:rsidP="00C657D2">
      <w:pPr>
        <w:rPr>
          <w:color w:val="403D40"/>
          <w:szCs w:val="24"/>
        </w:rPr>
      </w:pPr>
      <w:r w:rsidRPr="004F4033">
        <w:rPr>
          <w:color w:val="403D40"/>
          <w:szCs w:val="24"/>
        </w:rPr>
        <w:t>Section 2: Assessing Team Readiness</w:t>
      </w:r>
    </w:p>
    <w:p w:rsidR="00F178D4" w:rsidRPr="004F4033" w:rsidRDefault="00C657D2" w:rsidP="00C657D2">
      <w:pPr>
        <w:rPr>
          <w:color w:val="403D40"/>
          <w:szCs w:val="24"/>
        </w:rPr>
      </w:pPr>
      <w:r w:rsidRPr="004F4033">
        <w:rPr>
          <w:color w:val="403D40"/>
          <w:szCs w:val="24"/>
        </w:rPr>
        <w:t>Section 3</w:t>
      </w:r>
      <w:r w:rsidR="00F178D4" w:rsidRPr="004F4033">
        <w:rPr>
          <w:color w:val="403D40"/>
          <w:szCs w:val="24"/>
        </w:rPr>
        <w:t>: Understanding Current Practice</w:t>
      </w:r>
    </w:p>
    <w:p w:rsidR="00C657D2" w:rsidRDefault="00F178D4" w:rsidP="00F178D4">
      <w:pPr>
        <w:rPr>
          <w:color w:val="006944"/>
          <w:sz w:val="48"/>
          <w:szCs w:val="48"/>
        </w:rPr>
      </w:pPr>
      <w:r w:rsidRPr="004F4033">
        <w:rPr>
          <w:color w:val="403D40"/>
          <w:szCs w:val="24"/>
        </w:rPr>
        <w:t xml:space="preserve">Section 4: </w:t>
      </w:r>
      <w:proofErr w:type="spellStart"/>
      <w:r w:rsidRPr="004F4033">
        <w:rPr>
          <w:color w:val="403D40"/>
          <w:szCs w:val="24"/>
        </w:rPr>
        <w:t>Prioritising</w:t>
      </w:r>
      <w:proofErr w:type="spellEnd"/>
      <w:r w:rsidRPr="004F4033">
        <w:rPr>
          <w:color w:val="403D40"/>
          <w:szCs w:val="24"/>
        </w:rPr>
        <w:t xml:space="preserve"> A</w:t>
      </w:r>
      <w:r w:rsidR="00C657D2" w:rsidRPr="004F4033">
        <w:rPr>
          <w:color w:val="403D40"/>
          <w:szCs w:val="24"/>
        </w:rPr>
        <w:t xml:space="preserve">reas for </w:t>
      </w:r>
      <w:r w:rsidRPr="004F4033">
        <w:rPr>
          <w:color w:val="403D40"/>
          <w:szCs w:val="24"/>
        </w:rPr>
        <w:t>I</w:t>
      </w:r>
      <w:r w:rsidR="00C657D2" w:rsidRPr="004F4033">
        <w:rPr>
          <w:color w:val="403D40"/>
          <w:szCs w:val="24"/>
        </w:rPr>
        <w:t>mprovement.</w:t>
      </w:r>
      <w:bookmarkStart w:id="3" w:name="Readiness_for_change"/>
      <w:bookmarkEnd w:id="3"/>
      <w:r w:rsidR="00C657D2">
        <w:rPr>
          <w:color w:val="006944"/>
          <w:sz w:val="48"/>
          <w:szCs w:val="48"/>
        </w:rPr>
        <w:br w:type="page"/>
      </w:r>
    </w:p>
    <w:p w:rsidR="00C657D2" w:rsidRPr="009250FD" w:rsidRDefault="00C657D2" w:rsidP="00B174D6">
      <w:pPr>
        <w:pStyle w:val="Heading1"/>
        <w:spacing w:after="240"/>
        <w:rPr>
          <w:color w:val="002060"/>
          <w:sz w:val="40"/>
        </w:rPr>
      </w:pPr>
      <w:r w:rsidRPr="009250FD">
        <w:rPr>
          <w:color w:val="002060"/>
          <w:sz w:val="40"/>
        </w:rPr>
        <w:lastRenderedPageBreak/>
        <w:t>Readiness for Change Assessment</w:t>
      </w:r>
    </w:p>
    <w:p w:rsidR="00C657D2" w:rsidRPr="009250FD" w:rsidRDefault="00C657D2" w:rsidP="00C657D2">
      <w:pPr>
        <w:pStyle w:val="Heading2"/>
        <w:rPr>
          <w:color w:val="002060"/>
        </w:rPr>
      </w:pPr>
      <w:r w:rsidRPr="009250FD">
        <w:rPr>
          <w:color w:val="002060"/>
        </w:rPr>
        <w:t xml:space="preserve">Section 1: </w:t>
      </w:r>
      <w:r w:rsidR="00362DF2" w:rsidRPr="009250FD">
        <w:rPr>
          <w:color w:val="002060"/>
        </w:rPr>
        <w:t xml:space="preserve">Assessing </w:t>
      </w:r>
      <w:proofErr w:type="spellStart"/>
      <w:r w:rsidRPr="009250FD">
        <w:rPr>
          <w:color w:val="002060"/>
        </w:rPr>
        <w:t>Organisational</w:t>
      </w:r>
      <w:proofErr w:type="spellEnd"/>
      <w:r w:rsidRPr="009250FD">
        <w:rPr>
          <w:color w:val="002060"/>
        </w:rPr>
        <w:t xml:space="preserve"> Readine</w:t>
      </w:r>
      <w:r w:rsidR="000503C0" w:rsidRPr="009250FD">
        <w:rPr>
          <w:color w:val="002060"/>
        </w:rPr>
        <w:t>ss</w:t>
      </w:r>
    </w:p>
    <w:p w:rsidR="00841BF4" w:rsidRPr="00841BF4" w:rsidRDefault="00841BF4" w:rsidP="00C657D2">
      <w:pPr>
        <w:pStyle w:val="BodyText"/>
        <w:tabs>
          <w:tab w:val="left" w:pos="2919"/>
          <w:tab w:val="left" w:pos="5289"/>
        </w:tabs>
        <w:ind w:left="107"/>
        <w:rPr>
          <w:rFonts w:asciiTheme="minorHAnsi" w:hAnsiTheme="minorHAnsi" w:cstheme="minorHAnsi"/>
          <w:color w:val="403D40"/>
        </w:rPr>
      </w:pPr>
      <w:r w:rsidRPr="00841BF4">
        <w:rPr>
          <w:rFonts w:asciiTheme="minorHAnsi" w:hAnsiTheme="minorHAnsi" w:cstheme="minorHAnsi"/>
          <w:color w:val="403D40"/>
        </w:rPr>
        <w:t xml:space="preserve">This section should be completed by an </w:t>
      </w:r>
      <w:r w:rsidRPr="00841BF4">
        <w:rPr>
          <w:rFonts w:asciiTheme="minorHAnsi" w:eastAsia="Times New Roman" w:hAnsiTheme="minorHAnsi" w:cstheme="minorHAnsi"/>
          <w:bCs/>
          <w:color w:val="403D40"/>
          <w:lang w:eastAsia="en-GB"/>
        </w:rPr>
        <w:t>identified senior leader within the </w:t>
      </w:r>
      <w:r w:rsidR="00502748">
        <w:rPr>
          <w:rFonts w:asciiTheme="minorHAnsi" w:eastAsia="Times New Roman" w:hAnsiTheme="minorHAnsi" w:cstheme="minorHAnsi"/>
          <w:bCs/>
          <w:color w:val="403D40"/>
          <w:lang w:eastAsia="en-GB"/>
        </w:rPr>
        <w:t>NHS Board</w:t>
      </w:r>
      <w:r w:rsidR="00300984">
        <w:rPr>
          <w:rFonts w:asciiTheme="minorHAnsi" w:eastAsia="Times New Roman" w:hAnsiTheme="minorHAnsi" w:cstheme="minorHAnsi"/>
          <w:bCs/>
          <w:color w:val="403D40"/>
          <w:lang w:eastAsia="en-GB"/>
        </w:rPr>
        <w:t xml:space="preserve"> or Health and Social Care Partnership (HSCP)</w:t>
      </w:r>
      <w:r w:rsidRPr="00841BF4">
        <w:rPr>
          <w:rFonts w:asciiTheme="minorHAnsi" w:eastAsia="Times New Roman" w:hAnsiTheme="minorHAnsi" w:cstheme="minorHAnsi"/>
          <w:bCs/>
          <w:color w:val="403D40"/>
          <w:lang w:eastAsia="en-GB"/>
        </w:rPr>
        <w:t xml:space="preserve"> who will provide overall leadership to embedding </w:t>
      </w:r>
      <w:r w:rsidR="00C42572">
        <w:rPr>
          <w:rFonts w:asciiTheme="minorHAnsi" w:eastAsia="Times New Roman" w:hAnsiTheme="minorHAnsi" w:cstheme="minorHAnsi"/>
          <w:bCs/>
          <w:color w:val="403D40"/>
          <w:lang w:eastAsia="en-GB"/>
        </w:rPr>
        <w:t>the</w:t>
      </w:r>
      <w:r w:rsidR="007E0A0D">
        <w:rPr>
          <w:rFonts w:asciiTheme="minorHAnsi" w:eastAsia="Times New Roman" w:hAnsiTheme="minorHAnsi" w:cstheme="minorHAnsi"/>
          <w:bCs/>
          <w:color w:val="403D40"/>
          <w:lang w:eastAsia="en-GB"/>
        </w:rPr>
        <w:t xml:space="preserve"> </w:t>
      </w:r>
      <w:r w:rsidR="00972984">
        <w:rPr>
          <w:rFonts w:asciiTheme="minorHAnsi" w:eastAsia="Times New Roman" w:hAnsiTheme="minorHAnsi" w:cstheme="minorHAnsi"/>
          <w:bCs/>
          <w:color w:val="403D40"/>
          <w:lang w:eastAsia="en-GB"/>
        </w:rPr>
        <w:t xml:space="preserve">learning from </w:t>
      </w:r>
      <w:r w:rsidR="00972984" w:rsidRPr="00972984">
        <w:rPr>
          <w:rFonts w:asciiTheme="minorHAnsi" w:eastAsia="Times New Roman" w:hAnsiTheme="minorHAnsi" w:cs="Segoe UI"/>
          <w:bCs/>
          <w:color w:val="403D40"/>
          <w:lang w:eastAsia="en-GB"/>
        </w:rPr>
        <w:t xml:space="preserve">developing processes </w:t>
      </w:r>
      <w:r w:rsidR="00972984" w:rsidRPr="00972984">
        <w:rPr>
          <w:rFonts w:asciiTheme="minorHAnsi" w:eastAsia="Times New Roman" w:hAnsiTheme="minorHAnsi" w:cs="Segoe UI"/>
          <w:bCs/>
          <w:color w:val="403D40"/>
          <w:lang w:val="en-GB" w:eastAsia="en-GB"/>
        </w:rPr>
        <w:t xml:space="preserve">which support people living with or at risk of frailty experience improved access to person centred, co-ordinated health and </w:t>
      </w:r>
      <w:r w:rsidR="00972984" w:rsidRPr="00972984">
        <w:rPr>
          <w:rFonts w:asciiTheme="minorHAnsi" w:eastAsia="Times New Roman" w:hAnsiTheme="minorHAnsi" w:cs="Segoe UI"/>
          <w:color w:val="403D40"/>
          <w:lang w:val="en-GB" w:eastAsia="en-GB"/>
        </w:rPr>
        <w:t>social</w:t>
      </w:r>
      <w:r w:rsidR="00972984" w:rsidRPr="00972984">
        <w:rPr>
          <w:rFonts w:asciiTheme="minorHAnsi" w:eastAsia="Times New Roman" w:hAnsiTheme="minorHAnsi" w:cs="Segoe UI"/>
          <w:lang w:val="en-GB" w:eastAsia="en-GB"/>
        </w:rPr>
        <w:t xml:space="preserve"> care</w:t>
      </w:r>
      <w:r w:rsidRPr="00972984">
        <w:rPr>
          <w:rFonts w:asciiTheme="minorHAnsi" w:eastAsia="Times New Roman" w:hAnsiTheme="minorHAnsi" w:cstheme="minorHAnsi"/>
          <w:bCs/>
          <w:color w:val="403D40"/>
          <w:lang w:eastAsia="en-GB"/>
        </w:rPr>
        <w:t xml:space="preserve"> </w:t>
      </w:r>
      <w:r w:rsidRPr="00841BF4">
        <w:rPr>
          <w:rFonts w:asciiTheme="minorHAnsi" w:eastAsia="Times New Roman" w:hAnsiTheme="minorHAnsi" w:cstheme="minorHAnsi"/>
          <w:bCs/>
          <w:color w:val="403D40"/>
          <w:lang w:eastAsia="en-GB"/>
        </w:rPr>
        <w:t>into day to day practice.</w:t>
      </w:r>
      <w:r w:rsidRPr="00841BF4">
        <w:rPr>
          <w:rFonts w:asciiTheme="minorHAnsi" w:eastAsia="Times New Roman" w:hAnsiTheme="minorHAnsi" w:cstheme="minorHAnsi"/>
          <w:sz w:val="2"/>
          <w:szCs w:val="2"/>
          <w:lang w:val="en-GB" w:eastAsia="en-GB"/>
        </w:rPr>
        <w:t> </w:t>
      </w:r>
    </w:p>
    <w:p w:rsidR="00841BF4" w:rsidRPr="00841BF4" w:rsidRDefault="00841BF4" w:rsidP="00C657D2">
      <w:pPr>
        <w:pStyle w:val="BodyText"/>
        <w:tabs>
          <w:tab w:val="left" w:pos="2919"/>
          <w:tab w:val="left" w:pos="5289"/>
        </w:tabs>
        <w:ind w:left="107"/>
        <w:rPr>
          <w:rFonts w:asciiTheme="minorHAnsi" w:hAnsiTheme="minorHAnsi" w:cstheme="minorHAnsi"/>
          <w:color w:val="403D40"/>
        </w:rPr>
      </w:pPr>
    </w:p>
    <w:p w:rsidR="00456C53" w:rsidRPr="00841BF4" w:rsidRDefault="00C657D2" w:rsidP="00C657D2">
      <w:pPr>
        <w:pStyle w:val="BodyText"/>
        <w:tabs>
          <w:tab w:val="left" w:pos="2919"/>
          <w:tab w:val="left" w:pos="5289"/>
        </w:tabs>
        <w:ind w:left="107"/>
        <w:rPr>
          <w:rFonts w:asciiTheme="minorHAnsi" w:hAnsiTheme="minorHAnsi" w:cstheme="minorHAnsi"/>
        </w:rPr>
      </w:pPr>
      <w:r w:rsidRPr="00841BF4">
        <w:rPr>
          <w:rFonts w:asciiTheme="minorHAnsi" w:hAnsiTheme="minorHAnsi" w:cstheme="minorHAnsi"/>
          <w:color w:val="403D40"/>
        </w:rPr>
        <w:t xml:space="preserve">Answer each question by scoring it as: </w:t>
      </w:r>
      <w:r w:rsidR="00456C53">
        <w:rPr>
          <w:rFonts w:asciiTheme="minorHAnsi" w:hAnsiTheme="minorHAnsi" w:cstheme="minorHAnsi"/>
          <w:color w:val="403D40"/>
        </w:rPr>
        <w:tab/>
      </w:r>
      <w:r w:rsidR="00456C53" w:rsidRPr="00456C53">
        <w:rPr>
          <w:rFonts w:asciiTheme="minorHAnsi" w:hAnsiTheme="minorHAnsi" w:cstheme="minorHAnsi"/>
          <w:b/>
          <w:color w:val="403D40"/>
        </w:rPr>
        <w:t>0 – No evidence</w:t>
      </w:r>
      <w:r w:rsidR="00456C53" w:rsidRPr="00456C53">
        <w:rPr>
          <w:rFonts w:asciiTheme="minorHAnsi" w:hAnsiTheme="minorHAnsi" w:cstheme="minorHAnsi"/>
          <w:b/>
          <w:color w:val="403D40"/>
        </w:rPr>
        <w:tab/>
      </w:r>
      <w:r w:rsidR="00456C53">
        <w:rPr>
          <w:rFonts w:asciiTheme="minorHAnsi" w:hAnsiTheme="minorHAnsi" w:cstheme="minorHAnsi"/>
          <w:b/>
          <w:color w:val="403D40"/>
        </w:rPr>
        <w:tab/>
      </w:r>
      <w:r w:rsidR="00456C53" w:rsidRPr="00456C53">
        <w:rPr>
          <w:rFonts w:asciiTheme="minorHAnsi" w:hAnsiTheme="minorHAnsi" w:cstheme="minorHAnsi"/>
          <w:b/>
          <w:color w:val="403D40"/>
        </w:rPr>
        <w:t>1 – Some evidence</w:t>
      </w:r>
      <w:r w:rsidR="00456C53" w:rsidRPr="00456C53">
        <w:rPr>
          <w:rFonts w:asciiTheme="minorHAnsi" w:hAnsiTheme="minorHAnsi" w:cstheme="minorHAnsi"/>
          <w:b/>
          <w:color w:val="403D40"/>
        </w:rPr>
        <w:tab/>
      </w:r>
      <w:r w:rsidR="00456C53">
        <w:rPr>
          <w:rFonts w:asciiTheme="minorHAnsi" w:hAnsiTheme="minorHAnsi" w:cstheme="minorHAnsi"/>
          <w:b/>
          <w:color w:val="403D40"/>
        </w:rPr>
        <w:tab/>
        <w:t>2</w:t>
      </w:r>
      <w:r w:rsidR="00456C53" w:rsidRPr="00456C53">
        <w:rPr>
          <w:rFonts w:asciiTheme="minorHAnsi" w:hAnsiTheme="minorHAnsi" w:cstheme="minorHAnsi"/>
          <w:b/>
          <w:color w:val="403D40"/>
        </w:rPr>
        <w:t xml:space="preserve"> – Good evidence</w:t>
      </w:r>
    </w:p>
    <w:p w:rsidR="00C657D2" w:rsidRDefault="00C657D2" w:rsidP="00C657D2">
      <w:pPr>
        <w:pStyle w:val="BodyText"/>
        <w:tabs>
          <w:tab w:val="left" w:pos="2919"/>
          <w:tab w:val="left" w:pos="5289"/>
        </w:tabs>
        <w:ind w:left="107"/>
        <w:rPr>
          <w:color w:val="403D40"/>
        </w:rPr>
      </w:pPr>
    </w:p>
    <w:tbl>
      <w:tblPr>
        <w:tblW w:w="14454" w:type="dxa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4"/>
        <w:gridCol w:w="2410"/>
      </w:tblGrid>
      <w:tr w:rsidR="00C657D2" w:rsidRPr="008271B8" w:rsidTr="009250FD">
        <w:trPr>
          <w:trHeight w:val="940"/>
        </w:trPr>
        <w:tc>
          <w:tcPr>
            <w:tcW w:w="1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hideMark/>
          </w:tcPr>
          <w:p w:rsidR="00C657D2" w:rsidRPr="008271B8" w:rsidRDefault="009A1F42" w:rsidP="009A1F42">
            <w:pPr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>Board</w:t>
            </w:r>
            <w:r w:rsidR="007515AE"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>/HSCP</w:t>
            </w:r>
            <w:r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 xml:space="preserve"> Level </w:t>
            </w:r>
            <w:r w:rsidR="00C657D2" w:rsidRPr="008271B8"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>Q</w:t>
            </w:r>
            <w:r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>uestions</w:t>
            </w:r>
            <w:r w:rsidR="00C657D2" w:rsidRPr="008271B8">
              <w:rPr>
                <w:rFonts w:eastAsia="Times New Roman" w:cs="Segoe UI"/>
                <w:color w:val="FFFFFF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2060"/>
            <w:hideMark/>
          </w:tcPr>
          <w:p w:rsidR="00C657D2" w:rsidRPr="008271B8" w:rsidRDefault="00896BEA" w:rsidP="0059055C">
            <w:pPr>
              <w:ind w:left="105" w:righ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>Evidence Score (0-2)</w:t>
            </w:r>
          </w:p>
        </w:tc>
      </w:tr>
      <w:tr w:rsidR="00C657D2" w:rsidRPr="008271B8" w:rsidTr="00972984">
        <w:trPr>
          <w:trHeight w:val="300"/>
        </w:trPr>
        <w:tc>
          <w:tcPr>
            <w:tcW w:w="1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57D2" w:rsidRPr="00062E35" w:rsidRDefault="00C657D2" w:rsidP="00FD0890">
            <w:pPr>
              <w:ind w:left="127" w:right="129"/>
              <w:jc w:val="both"/>
              <w:textAlignment w:val="baseline"/>
              <w:rPr>
                <w:sz w:val="20"/>
                <w:szCs w:val="20"/>
              </w:rPr>
            </w:pPr>
            <w:r w:rsidRP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There is executive commitment to </w:t>
            </w:r>
            <w:r w:rsidR="00062E35" w:rsidRP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embedding the </w:t>
            </w:r>
            <w:r w:rsidR="007E0A0D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learning from </w:t>
            </w:r>
            <w:r w:rsidR="00FD089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developing</w:t>
            </w:r>
            <w:r w:rsidR="00641F1A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 processes </w:t>
            </w:r>
            <w:r w:rsidR="00641F1A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which support </w:t>
            </w:r>
            <w:r w:rsidR="00641F1A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people living with or at risk of frailty experience improved access to person centred, co-ordinated health and </w:t>
            </w:r>
            <w:r w:rsidR="00641F1A" w:rsidRPr="007522D6">
              <w:rPr>
                <w:rFonts w:eastAsia="Times New Roman" w:cs="Segoe UI"/>
                <w:color w:val="403D40"/>
                <w:szCs w:val="24"/>
                <w:lang w:val="en-GB" w:eastAsia="en-GB"/>
              </w:rPr>
              <w:t>social</w:t>
            </w:r>
            <w:r w:rsidR="00641F1A">
              <w:rPr>
                <w:rFonts w:eastAsia="Times New Roman" w:cs="Segoe UI"/>
                <w:szCs w:val="24"/>
                <w:lang w:val="en-GB" w:eastAsia="en-GB"/>
              </w:rPr>
              <w:t xml:space="preserve"> care</w:t>
            </w:r>
            <w:r w:rsidRP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8271B8" w:rsidRDefault="00C657D2" w:rsidP="0059055C">
            <w:pP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8271B8">
              <w:rPr>
                <w:rFonts w:ascii="Calibri" w:eastAsia="Times New Roman" w:hAnsi="Calibri" w:cs="Calibri"/>
                <w:color w:val="000000"/>
                <w:szCs w:val="24"/>
                <w:lang w:eastAsia="en-GB"/>
              </w:rPr>
              <w:t> </w:t>
            </w:r>
          </w:p>
        </w:tc>
      </w:tr>
      <w:tr w:rsidR="00C657D2" w:rsidRPr="008271B8" w:rsidTr="00972984">
        <w:trPr>
          <w:trHeight w:val="300"/>
        </w:trPr>
        <w:tc>
          <w:tcPr>
            <w:tcW w:w="1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57D2" w:rsidRPr="008271B8" w:rsidRDefault="00C657D2" w:rsidP="00502748">
            <w:pPr>
              <w:ind w:left="127" w:righ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There is an identified senior leader within the </w:t>
            </w:r>
            <w:r w:rsidR="00502748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board</w:t>
            </w:r>
            <w:r w:rsidR="00972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/HSCP</w:t>
            </w: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 who will provide overall leadership to </w:t>
            </w:r>
            <w:r w:rsid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embedding </w:t>
            </w:r>
            <w:r w:rsidR="00972984" w:rsidRP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the </w:t>
            </w:r>
            <w:r w:rsidR="00972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learning from developing processes </w:t>
            </w:r>
            <w:r w:rsidR="00972984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which support </w:t>
            </w:r>
            <w:r w:rsidR="00972984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people living with or at risk of frailty experience improved access to person centred, co-ordinated health and </w:t>
            </w:r>
            <w:r w:rsidR="00972984" w:rsidRPr="007522D6">
              <w:rPr>
                <w:rFonts w:eastAsia="Times New Roman" w:cs="Segoe UI"/>
                <w:color w:val="403D40"/>
                <w:szCs w:val="24"/>
                <w:lang w:val="en-GB" w:eastAsia="en-GB"/>
              </w:rPr>
              <w:t>social</w:t>
            </w:r>
            <w:r w:rsidR="00972984">
              <w:rPr>
                <w:rFonts w:eastAsia="Times New Roman" w:cs="Segoe UI"/>
                <w:szCs w:val="24"/>
                <w:lang w:val="en-GB" w:eastAsia="en-GB"/>
              </w:rPr>
              <w:t xml:space="preserve"> care</w:t>
            </w:r>
            <w:r w:rsid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 into day to day practice.</w:t>
            </w:r>
            <w:r w:rsidRPr="008271B8">
              <w:rPr>
                <w:rFonts w:ascii="Times New Roman" w:eastAsia="Times New Roman" w:hAnsi="Times New Roman"/>
                <w:sz w:val="2"/>
                <w:szCs w:val="2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8271B8" w:rsidRDefault="00C657D2" w:rsidP="005905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1B8">
              <w:rPr>
                <w:rFonts w:eastAsia="Times New Roman" w:cs="Segoe UI"/>
                <w:color w:val="403D40"/>
                <w:szCs w:val="24"/>
                <w:lang w:eastAsia="en-GB"/>
              </w:rPr>
              <w:t> </w:t>
            </w:r>
          </w:p>
        </w:tc>
      </w:tr>
      <w:tr w:rsidR="00C657D2" w:rsidRPr="008271B8" w:rsidTr="00972984">
        <w:trPr>
          <w:trHeight w:val="435"/>
        </w:trPr>
        <w:tc>
          <w:tcPr>
            <w:tcW w:w="1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57D2" w:rsidRPr="00D90810" w:rsidRDefault="00C657D2" w:rsidP="00502748">
            <w:pPr>
              <w:ind w:left="127" w:right="129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 </w:t>
            </w:r>
            <w:r w:rsidR="00502748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board</w:t>
            </w:r>
            <w:r w:rsidR="00300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/HSCP</w:t>
            </w: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 i</w:t>
            </w:r>
            <w:r w:rsid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s committed to providing r</w:t>
            </w:r>
            <w:r w:rsidR="007E0A0D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esource</w:t>
            </w:r>
            <w:r w:rsidR="00641F1A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s and time to work on embedding processes </w:t>
            </w:r>
            <w:r w:rsidR="00641F1A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which support </w:t>
            </w:r>
            <w:r w:rsidR="00641F1A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people living with or at risk of frailty experience improved access to person centred, co-ordinated health and </w:t>
            </w:r>
            <w:r w:rsidR="00641F1A">
              <w:rPr>
                <w:rFonts w:eastAsia="Times New Roman" w:cs="Segoe UI"/>
                <w:szCs w:val="24"/>
                <w:lang w:val="en-GB" w:eastAsia="en-GB"/>
              </w:rPr>
              <w:t>social care</w:t>
            </w:r>
            <w:r w:rsidR="00641F1A" w:rsidRP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8271B8" w:rsidRDefault="00C657D2" w:rsidP="005905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8271B8">
              <w:rPr>
                <w:rFonts w:ascii="Times New Roman" w:eastAsia="Times New Roman" w:hAnsi="Times New Roman"/>
                <w:szCs w:val="24"/>
                <w:lang w:val="en-GB" w:eastAsia="en-GB"/>
              </w:rPr>
              <w:t> </w:t>
            </w:r>
          </w:p>
        </w:tc>
      </w:tr>
      <w:tr w:rsidR="00C657D2" w:rsidRPr="008271B8" w:rsidTr="00972984">
        <w:trPr>
          <w:trHeight w:val="435"/>
        </w:trPr>
        <w:tc>
          <w:tcPr>
            <w:tcW w:w="1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57D2" w:rsidRPr="00D90810" w:rsidRDefault="00C657D2" w:rsidP="00502748">
            <w:pPr>
              <w:ind w:left="127" w:right="129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 </w:t>
            </w:r>
            <w:r w:rsidR="00502748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board</w:t>
            </w:r>
            <w:r w:rsidR="00300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/HSCP</w:t>
            </w: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 provides teams with access to leaders who can support changes and improvements in practice.</w:t>
            </w:r>
            <w:r w:rsidRPr="00D90810">
              <w:rPr>
                <w:rFonts w:eastAsia="Times New Roman" w:cs="Segoe UI"/>
                <w:color w:val="403D40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8271B8" w:rsidRDefault="00C657D2" w:rsidP="005905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1B8">
              <w:rPr>
                <w:rFonts w:eastAsia="Times New Roman" w:cs="Segoe UI"/>
                <w:szCs w:val="24"/>
                <w:lang w:eastAsia="en-GB"/>
              </w:rPr>
              <w:t> </w:t>
            </w:r>
          </w:p>
        </w:tc>
      </w:tr>
      <w:tr w:rsidR="00C657D2" w:rsidRPr="008271B8" w:rsidTr="00972984">
        <w:trPr>
          <w:trHeight w:val="435"/>
        </w:trPr>
        <w:tc>
          <w:tcPr>
            <w:tcW w:w="1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57D2" w:rsidRPr="00D90810" w:rsidRDefault="00C657D2" w:rsidP="00502748">
            <w:pPr>
              <w:ind w:left="127" w:right="129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 </w:t>
            </w:r>
            <w:r w:rsidR="00502748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board</w:t>
            </w:r>
            <w:r w:rsidR="00300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/HSCP</w:t>
            </w: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 provides education, training and support to enable staff to take forward changes in practice.</w:t>
            </w:r>
            <w:r w:rsidRPr="00D90810">
              <w:rPr>
                <w:rFonts w:eastAsia="Times New Roman" w:cs="Segoe UI"/>
                <w:color w:val="403D40"/>
                <w:szCs w:val="24"/>
                <w:lang w:val="en-GB"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8271B8" w:rsidRDefault="00C657D2" w:rsidP="005905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8271B8">
              <w:rPr>
                <w:rFonts w:ascii="Times New Roman" w:eastAsia="Times New Roman" w:hAnsi="Times New Roman"/>
                <w:szCs w:val="24"/>
                <w:lang w:val="en-GB" w:eastAsia="en-GB"/>
              </w:rPr>
              <w:t> </w:t>
            </w:r>
          </w:p>
        </w:tc>
      </w:tr>
      <w:tr w:rsidR="00C657D2" w:rsidRPr="008271B8" w:rsidTr="00972984">
        <w:trPr>
          <w:trHeight w:val="435"/>
        </w:trPr>
        <w:tc>
          <w:tcPr>
            <w:tcW w:w="1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657D2" w:rsidRPr="00D90810" w:rsidRDefault="00C657D2" w:rsidP="00502748">
            <w:pPr>
              <w:ind w:left="127" w:right="129"/>
              <w:jc w:val="both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val="en-GB"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 </w:t>
            </w:r>
            <w:r w:rsidR="00502748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board</w:t>
            </w:r>
            <w:r w:rsidR="00300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/HSCP</w:t>
            </w:r>
            <w:r w:rsidR="00516CC3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 has mechanisms to capture, collate and use data to support improvement.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8271B8" w:rsidRDefault="00C657D2" w:rsidP="005905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8271B8">
              <w:rPr>
                <w:rFonts w:ascii="Times New Roman" w:eastAsia="Times New Roman" w:hAnsi="Times New Roman"/>
                <w:szCs w:val="24"/>
                <w:lang w:val="en-GB" w:eastAsia="en-GB"/>
              </w:rPr>
              <w:t> </w:t>
            </w:r>
          </w:p>
        </w:tc>
      </w:tr>
    </w:tbl>
    <w:p w:rsidR="00B174D6" w:rsidRDefault="00B174D6">
      <w:pPr>
        <w:spacing w:after="0" w:line="240" w:lineRule="auto"/>
      </w:pPr>
    </w:p>
    <w:tbl>
      <w:tblPr>
        <w:tblpPr w:leftFromText="180" w:rightFromText="180" w:vertAnchor="text" w:horzAnchor="margin" w:tblpY="54"/>
        <w:tblW w:w="14454" w:type="dxa"/>
        <w:tblBorders>
          <w:top w:val="single" w:sz="4" w:space="0" w:color="403E40" w:themeColor="text1"/>
          <w:left w:val="single" w:sz="4" w:space="0" w:color="403E40" w:themeColor="text1"/>
          <w:bottom w:val="single" w:sz="4" w:space="0" w:color="403E40" w:themeColor="text1"/>
          <w:right w:val="single" w:sz="4" w:space="0" w:color="403E40" w:themeColor="text1"/>
          <w:insideH w:val="single" w:sz="4" w:space="0" w:color="403E40" w:themeColor="text1"/>
          <w:insideV w:val="single" w:sz="4" w:space="0" w:color="403E4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4"/>
        <w:gridCol w:w="2410"/>
      </w:tblGrid>
      <w:tr w:rsidR="00456C53" w:rsidTr="007E0A0D">
        <w:trPr>
          <w:trHeight w:val="337"/>
        </w:trPr>
        <w:tc>
          <w:tcPr>
            <w:tcW w:w="12044" w:type="dxa"/>
          </w:tcPr>
          <w:p w:rsidR="00456C53" w:rsidRDefault="00456C53" w:rsidP="00502748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403D40"/>
                <w:sz w:val="24"/>
                <w:szCs w:val="24"/>
              </w:rPr>
              <w:t>Total score (</w:t>
            </w:r>
            <w:r w:rsidR="00502748">
              <w:rPr>
                <w:b/>
                <w:bCs/>
                <w:color w:val="403D40"/>
                <w:sz w:val="24"/>
                <w:szCs w:val="24"/>
              </w:rPr>
              <w:t>Board</w:t>
            </w:r>
            <w:r w:rsidR="007515AE">
              <w:rPr>
                <w:b/>
                <w:bCs/>
                <w:color w:val="403D40"/>
                <w:sz w:val="24"/>
                <w:szCs w:val="24"/>
              </w:rPr>
              <w:t>/HSCP</w:t>
            </w:r>
            <w:r w:rsidRPr="050F3962">
              <w:rPr>
                <w:b/>
                <w:bCs/>
                <w:color w:val="403D40"/>
                <w:sz w:val="24"/>
                <w:szCs w:val="24"/>
              </w:rPr>
              <w:t xml:space="preserve"> questions):</w:t>
            </w:r>
          </w:p>
        </w:tc>
        <w:tc>
          <w:tcPr>
            <w:tcW w:w="2410" w:type="dxa"/>
          </w:tcPr>
          <w:p w:rsidR="00456C53" w:rsidRDefault="00456C53" w:rsidP="005E2BF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56C53" w:rsidTr="00456C53">
        <w:trPr>
          <w:trHeight w:val="1358"/>
        </w:trPr>
        <w:tc>
          <w:tcPr>
            <w:tcW w:w="14454" w:type="dxa"/>
            <w:gridSpan w:val="2"/>
          </w:tcPr>
          <w:p w:rsidR="00456C53" w:rsidRDefault="00456C53" w:rsidP="005E2BFA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  <w:r>
              <w:rPr>
                <w:b/>
                <w:color w:val="403D40"/>
                <w:sz w:val="24"/>
              </w:rPr>
              <w:lastRenderedPageBreak/>
              <w:t>Comments:</w:t>
            </w:r>
          </w:p>
          <w:p w:rsidR="005E69F2" w:rsidRDefault="005E69F2" w:rsidP="005E2BFA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E2BFA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E2BFA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E2BFA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E2BFA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E2BFA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E2BFA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</w:tr>
    </w:tbl>
    <w:p w:rsidR="00456C53" w:rsidRDefault="00456C53">
      <w:pPr>
        <w:spacing w:after="0" w:line="240" w:lineRule="auto"/>
      </w:pPr>
    </w:p>
    <w:p w:rsidR="001D057D" w:rsidRPr="009250FD" w:rsidRDefault="001D057D" w:rsidP="00F178D4">
      <w:pPr>
        <w:pStyle w:val="Heading2"/>
        <w:rPr>
          <w:color w:val="002060"/>
        </w:rPr>
      </w:pPr>
      <w:r w:rsidRPr="009250FD">
        <w:rPr>
          <w:color w:val="002060"/>
        </w:rPr>
        <w:t xml:space="preserve">Assessing </w:t>
      </w:r>
      <w:proofErr w:type="spellStart"/>
      <w:r w:rsidRPr="009250FD">
        <w:rPr>
          <w:color w:val="002060"/>
        </w:rPr>
        <w:t>Organisational</w:t>
      </w:r>
      <w:proofErr w:type="spellEnd"/>
      <w:r w:rsidRPr="009250FD">
        <w:rPr>
          <w:color w:val="002060"/>
        </w:rPr>
        <w:t xml:space="preserve"> Readiness – understanding your score</w:t>
      </w:r>
    </w:p>
    <w:p w:rsidR="001D057D" w:rsidRPr="00456C53" w:rsidRDefault="001D057D" w:rsidP="00641F1A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45" w:after="0" w:line="273" w:lineRule="auto"/>
        <w:ind w:right="382"/>
        <w:contextualSpacing w:val="0"/>
        <w:rPr>
          <w:color w:val="auto"/>
          <w:szCs w:val="24"/>
        </w:rPr>
      </w:pPr>
      <w:proofErr w:type="spellStart"/>
      <w:r w:rsidRPr="050F3962">
        <w:rPr>
          <w:color w:val="403D40"/>
          <w:szCs w:val="24"/>
        </w:rPr>
        <w:t>Organisations</w:t>
      </w:r>
      <w:proofErr w:type="spellEnd"/>
      <w:r w:rsidRPr="050F3962">
        <w:rPr>
          <w:color w:val="403D40"/>
          <w:szCs w:val="24"/>
        </w:rPr>
        <w:t xml:space="preserve"> which</w:t>
      </w:r>
      <w:r w:rsidRPr="050F3962">
        <w:rPr>
          <w:color w:val="FF0000"/>
          <w:szCs w:val="24"/>
        </w:rPr>
        <w:t xml:space="preserve"> </w:t>
      </w:r>
      <w:r w:rsidR="00D768A3">
        <w:rPr>
          <w:color w:val="403D40"/>
          <w:szCs w:val="24"/>
        </w:rPr>
        <w:t xml:space="preserve">score less than </w:t>
      </w:r>
      <w:r w:rsidRPr="050F3962">
        <w:rPr>
          <w:color w:val="403D40"/>
          <w:szCs w:val="24"/>
        </w:rPr>
        <w:t>7 in th</w:t>
      </w:r>
      <w:r>
        <w:rPr>
          <w:color w:val="403D40"/>
          <w:szCs w:val="24"/>
        </w:rPr>
        <w:t>is section</w:t>
      </w:r>
      <w:r w:rsidRPr="050F3962">
        <w:rPr>
          <w:color w:val="403D40"/>
          <w:szCs w:val="24"/>
        </w:rPr>
        <w:t xml:space="preserve"> are </w:t>
      </w:r>
      <w:r w:rsidR="00A9036D">
        <w:rPr>
          <w:color w:val="403D40"/>
          <w:szCs w:val="24"/>
        </w:rPr>
        <w:t xml:space="preserve">recommended </w:t>
      </w:r>
      <w:r w:rsidRPr="050F3962">
        <w:rPr>
          <w:color w:val="403D40"/>
          <w:szCs w:val="24"/>
        </w:rPr>
        <w:t>to undertake further preparation work before commencing improvement work.</w:t>
      </w:r>
    </w:p>
    <w:p w:rsidR="001D057D" w:rsidRPr="00456C53" w:rsidRDefault="001D057D" w:rsidP="00641F1A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5" w:after="0" w:line="273" w:lineRule="auto"/>
        <w:ind w:right="222"/>
        <w:contextualSpacing w:val="0"/>
        <w:rPr>
          <w:rFonts w:eastAsiaTheme="minorEastAsia" w:cstheme="minorBidi"/>
          <w:color w:val="auto"/>
          <w:szCs w:val="24"/>
        </w:rPr>
      </w:pPr>
      <w:proofErr w:type="spellStart"/>
      <w:r w:rsidRPr="00456C53">
        <w:rPr>
          <w:color w:val="auto"/>
          <w:szCs w:val="24"/>
        </w:rPr>
        <w:t>Organisations</w:t>
      </w:r>
      <w:proofErr w:type="spellEnd"/>
      <w:r w:rsidRPr="00456C53">
        <w:rPr>
          <w:color w:val="auto"/>
          <w:szCs w:val="24"/>
        </w:rPr>
        <w:t xml:space="preserve"> which score between 7 and 13 in this section may need to undertake minor preparation before commencing improvement work but are nearly ready.</w:t>
      </w:r>
    </w:p>
    <w:p w:rsidR="001D057D" w:rsidRPr="00456C53" w:rsidRDefault="001D057D" w:rsidP="00641F1A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6" w:after="120" w:line="274" w:lineRule="auto"/>
        <w:ind w:left="357" w:right="584" w:hanging="357"/>
        <w:contextualSpacing w:val="0"/>
        <w:rPr>
          <w:color w:val="auto"/>
          <w:sz w:val="36"/>
        </w:rPr>
      </w:pPr>
      <w:proofErr w:type="spellStart"/>
      <w:r w:rsidRPr="00456C53">
        <w:rPr>
          <w:color w:val="auto"/>
          <w:szCs w:val="24"/>
        </w:rPr>
        <w:t>Organisations</w:t>
      </w:r>
      <w:proofErr w:type="spellEnd"/>
      <w:r w:rsidRPr="00456C53">
        <w:rPr>
          <w:color w:val="auto"/>
          <w:szCs w:val="24"/>
        </w:rPr>
        <w:t xml:space="preserve"> scoring 14 in the </w:t>
      </w:r>
      <w:proofErr w:type="spellStart"/>
      <w:r w:rsidRPr="00456C53">
        <w:rPr>
          <w:color w:val="auto"/>
          <w:szCs w:val="24"/>
        </w:rPr>
        <w:t>organisation</w:t>
      </w:r>
      <w:proofErr w:type="spellEnd"/>
      <w:r w:rsidRPr="00456C53">
        <w:rPr>
          <w:color w:val="auto"/>
          <w:szCs w:val="24"/>
        </w:rPr>
        <w:t xml:space="preserve"> assessment are ready to start improvement work and should be mindful of </w:t>
      </w:r>
      <w:r w:rsidR="00EB077A" w:rsidRPr="00456C53">
        <w:rPr>
          <w:color w:val="auto"/>
          <w:szCs w:val="24"/>
        </w:rPr>
        <w:t xml:space="preserve">any </w:t>
      </w:r>
      <w:r w:rsidRPr="00456C53">
        <w:rPr>
          <w:color w:val="auto"/>
          <w:szCs w:val="24"/>
        </w:rPr>
        <w:t>areas that may require attention.</w:t>
      </w:r>
    </w:p>
    <w:p w:rsidR="00841BF4" w:rsidRPr="00A9036D" w:rsidRDefault="00841BF4" w:rsidP="00841BF4">
      <w:pPr>
        <w:pStyle w:val="CommentText"/>
        <w:rPr>
          <w:color w:val="403D40"/>
          <w:sz w:val="24"/>
          <w:szCs w:val="24"/>
        </w:rPr>
      </w:pPr>
      <w:r w:rsidRPr="00A9036D">
        <w:rPr>
          <w:color w:val="403D40"/>
          <w:sz w:val="24"/>
          <w:szCs w:val="24"/>
        </w:rPr>
        <w:t xml:space="preserve">Note: </w:t>
      </w:r>
      <w:proofErr w:type="spellStart"/>
      <w:r w:rsidRPr="00A9036D">
        <w:rPr>
          <w:color w:val="403D40"/>
          <w:sz w:val="24"/>
          <w:szCs w:val="24"/>
        </w:rPr>
        <w:t>Organisations</w:t>
      </w:r>
      <w:proofErr w:type="spellEnd"/>
      <w:r w:rsidRPr="00A9036D">
        <w:rPr>
          <w:color w:val="403D40"/>
          <w:sz w:val="24"/>
          <w:szCs w:val="24"/>
        </w:rPr>
        <w:t xml:space="preserve"> scoring 13 or below should be aware that these wider elements of </w:t>
      </w:r>
      <w:proofErr w:type="spellStart"/>
      <w:r w:rsidRPr="00A9036D">
        <w:rPr>
          <w:color w:val="403D40"/>
          <w:sz w:val="24"/>
          <w:szCs w:val="24"/>
        </w:rPr>
        <w:t>organisational</w:t>
      </w:r>
      <w:proofErr w:type="spellEnd"/>
      <w:r w:rsidRPr="00A9036D">
        <w:rPr>
          <w:color w:val="403D40"/>
          <w:sz w:val="24"/>
          <w:szCs w:val="24"/>
        </w:rPr>
        <w:t xml:space="preserve"> readiness may take some time to be addressed. This means that improvement work can be commenced – however it should run in parallel to the work being undertaken at </w:t>
      </w:r>
      <w:proofErr w:type="spellStart"/>
      <w:r w:rsidRPr="00A9036D">
        <w:rPr>
          <w:color w:val="403D40"/>
          <w:sz w:val="24"/>
          <w:szCs w:val="24"/>
        </w:rPr>
        <w:t>organisational</w:t>
      </w:r>
      <w:proofErr w:type="spellEnd"/>
      <w:r w:rsidRPr="00A9036D">
        <w:rPr>
          <w:color w:val="403D40"/>
          <w:sz w:val="24"/>
          <w:szCs w:val="24"/>
        </w:rPr>
        <w:t xml:space="preserve"> level.</w:t>
      </w:r>
    </w:p>
    <w:p w:rsidR="007A315E" w:rsidRPr="00A9036D" w:rsidRDefault="007A315E" w:rsidP="007A315E">
      <w:pPr>
        <w:pStyle w:val="CommentText"/>
        <w:rPr>
          <w:color w:val="403D40"/>
          <w:sz w:val="24"/>
          <w:szCs w:val="24"/>
        </w:rPr>
      </w:pPr>
      <w:r w:rsidRPr="00A9036D">
        <w:rPr>
          <w:color w:val="403D40"/>
          <w:sz w:val="24"/>
          <w:szCs w:val="24"/>
        </w:rPr>
        <w:t xml:space="preserve">Additional support may be available to you within your </w:t>
      </w:r>
      <w:proofErr w:type="spellStart"/>
      <w:r w:rsidRPr="00A9036D">
        <w:rPr>
          <w:color w:val="403D40"/>
          <w:sz w:val="24"/>
          <w:szCs w:val="24"/>
        </w:rPr>
        <w:t>organisation</w:t>
      </w:r>
      <w:proofErr w:type="spellEnd"/>
      <w:r w:rsidR="003624E3" w:rsidRPr="00A9036D">
        <w:rPr>
          <w:color w:val="403D40"/>
          <w:sz w:val="24"/>
          <w:szCs w:val="24"/>
        </w:rPr>
        <w:t>, and you can use the following links to learn more</w:t>
      </w:r>
      <w:r w:rsidRPr="00A9036D">
        <w:rPr>
          <w:color w:val="403D40"/>
          <w:sz w:val="24"/>
          <w:szCs w:val="24"/>
        </w:rPr>
        <w:t>:</w:t>
      </w:r>
    </w:p>
    <w:p w:rsidR="00840375" w:rsidRDefault="002534F4" w:rsidP="007A315E">
      <w:pPr>
        <w:pStyle w:val="CommentText"/>
        <w:rPr>
          <w:i/>
          <w:color w:val="403D40"/>
          <w:sz w:val="24"/>
          <w:szCs w:val="24"/>
        </w:rPr>
      </w:pPr>
      <w:hyperlink r:id="rId15" w:history="1">
        <w:r w:rsidR="00D31050">
          <w:rPr>
            <w:rStyle w:val="Hyperlink"/>
            <w:i/>
            <w:sz w:val="24"/>
            <w:szCs w:val="24"/>
          </w:rPr>
          <w:t>Achieving sustainable change (NHS Education for Scotland)</w:t>
        </w:r>
      </w:hyperlink>
    </w:p>
    <w:p w:rsidR="003624E3" w:rsidRDefault="002534F4" w:rsidP="007A315E">
      <w:pPr>
        <w:pStyle w:val="CommentText"/>
        <w:rPr>
          <w:i/>
          <w:color w:val="403D40"/>
          <w:sz w:val="24"/>
          <w:szCs w:val="24"/>
        </w:rPr>
      </w:pPr>
      <w:hyperlink r:id="rId16" w:history="1">
        <w:r w:rsidR="005850FB">
          <w:rPr>
            <w:rStyle w:val="Hyperlink"/>
            <w:i/>
            <w:sz w:val="24"/>
            <w:szCs w:val="24"/>
          </w:rPr>
          <w:t>Measuring safety culture (The Health Foundation)</w:t>
        </w:r>
      </w:hyperlink>
    </w:p>
    <w:p w:rsidR="00C31F88" w:rsidRDefault="002534F4" w:rsidP="003624E3">
      <w:pPr>
        <w:pStyle w:val="CommentText"/>
        <w:rPr>
          <w:rStyle w:val="Hyperlink"/>
          <w:i/>
          <w:sz w:val="24"/>
          <w:szCs w:val="24"/>
        </w:rPr>
      </w:pPr>
      <w:hyperlink r:id="rId17" w:history="1">
        <w:r w:rsidR="005850FB">
          <w:rPr>
            <w:rStyle w:val="Hyperlink"/>
            <w:i/>
            <w:sz w:val="24"/>
            <w:szCs w:val="24"/>
          </w:rPr>
          <w:t>Self-evaluation tool (Care Inspectorate)</w:t>
        </w:r>
      </w:hyperlink>
    </w:p>
    <w:p w:rsidR="00456C53" w:rsidRPr="00C31F88" w:rsidRDefault="002534F4" w:rsidP="003624E3">
      <w:pPr>
        <w:pStyle w:val="CommentText"/>
        <w:rPr>
          <w:i/>
          <w:color w:val="403D40"/>
          <w:szCs w:val="24"/>
        </w:rPr>
      </w:pPr>
      <w:hyperlink r:id="rId18" w:history="1">
        <w:r w:rsidR="005850FB" w:rsidRPr="005850FB">
          <w:rPr>
            <w:rStyle w:val="Hyperlink"/>
            <w:i/>
            <w:sz w:val="24"/>
          </w:rPr>
          <w:t>The improvement journey (The Health Foundation)</w:t>
        </w:r>
      </w:hyperlink>
      <w:r w:rsidR="005850FB">
        <w:rPr>
          <w:rStyle w:val="Hyperlink"/>
          <w:i/>
          <w:sz w:val="24"/>
        </w:rPr>
        <w:t xml:space="preserve"> </w:t>
      </w:r>
      <w:r w:rsidR="00456C53" w:rsidRPr="00C31F88">
        <w:rPr>
          <w:i/>
          <w:color w:val="403D40"/>
          <w:szCs w:val="24"/>
        </w:rPr>
        <w:br w:type="page"/>
      </w:r>
    </w:p>
    <w:p w:rsidR="00C657D2" w:rsidRPr="009250FD" w:rsidRDefault="00C657D2" w:rsidP="00C657D2">
      <w:pPr>
        <w:pStyle w:val="Heading2"/>
        <w:rPr>
          <w:color w:val="002060"/>
        </w:rPr>
      </w:pPr>
      <w:r w:rsidRPr="009250FD">
        <w:rPr>
          <w:color w:val="002060"/>
        </w:rPr>
        <w:lastRenderedPageBreak/>
        <w:t xml:space="preserve">Section 2: </w:t>
      </w:r>
      <w:r w:rsidR="00362DF2" w:rsidRPr="009250FD">
        <w:rPr>
          <w:color w:val="002060"/>
        </w:rPr>
        <w:t xml:space="preserve">Assessing </w:t>
      </w:r>
      <w:r w:rsidRPr="009250FD">
        <w:rPr>
          <w:color w:val="002060"/>
        </w:rPr>
        <w:t>Team Readiness</w:t>
      </w:r>
    </w:p>
    <w:p w:rsidR="00BB4634" w:rsidRPr="00841BF4" w:rsidRDefault="00BB4634" w:rsidP="00BB4634">
      <w:pPr>
        <w:pStyle w:val="BodyText"/>
        <w:tabs>
          <w:tab w:val="left" w:pos="2919"/>
          <w:tab w:val="left" w:pos="5289"/>
        </w:tabs>
        <w:ind w:left="107"/>
        <w:rPr>
          <w:rFonts w:asciiTheme="minorHAnsi" w:hAnsiTheme="minorHAnsi" w:cstheme="minorHAnsi"/>
          <w:color w:val="403D40"/>
        </w:rPr>
      </w:pPr>
      <w:r w:rsidRPr="00841BF4">
        <w:rPr>
          <w:rFonts w:asciiTheme="minorHAnsi" w:hAnsiTheme="minorHAnsi" w:cstheme="minorHAnsi"/>
          <w:color w:val="403D40"/>
        </w:rPr>
        <w:t xml:space="preserve">This section should be completed by </w:t>
      </w:r>
      <w:r w:rsidRPr="004F4033">
        <w:rPr>
          <w:rFonts w:asciiTheme="minorHAnsi" w:hAnsiTheme="minorHAnsi" w:cstheme="minorHAnsi"/>
          <w:color w:val="403D40"/>
        </w:rPr>
        <w:t>a</w:t>
      </w:r>
      <w:r w:rsidR="004F4033" w:rsidRPr="004F4033">
        <w:rPr>
          <w:rFonts w:asciiTheme="minorHAnsi" w:hAnsiTheme="minorHAnsi" w:cstheme="minorHAnsi"/>
          <w:color w:val="403D40"/>
        </w:rPr>
        <w:t xml:space="preserve"> manager / team lead</w:t>
      </w:r>
      <w:r w:rsidRPr="004F4033">
        <w:rPr>
          <w:rFonts w:asciiTheme="minorHAnsi" w:hAnsiTheme="minorHAnsi" w:cstheme="minorHAnsi"/>
          <w:color w:val="403D40"/>
        </w:rPr>
        <w:t xml:space="preserve"> within the </w:t>
      </w:r>
      <w:proofErr w:type="spellStart"/>
      <w:r w:rsidRPr="004F4033">
        <w:rPr>
          <w:rFonts w:asciiTheme="minorHAnsi" w:hAnsiTheme="minorHAnsi" w:cstheme="minorHAnsi"/>
          <w:color w:val="403D40"/>
        </w:rPr>
        <w:t>organisation</w:t>
      </w:r>
      <w:proofErr w:type="spellEnd"/>
      <w:r w:rsidRPr="004F4033">
        <w:rPr>
          <w:rFonts w:asciiTheme="minorHAnsi" w:hAnsiTheme="minorHAnsi" w:cstheme="minorHAnsi"/>
          <w:color w:val="403D40"/>
        </w:rPr>
        <w:t xml:space="preserve"> who will </w:t>
      </w:r>
      <w:r w:rsidR="004F4033" w:rsidRPr="004F4033">
        <w:rPr>
          <w:rFonts w:asciiTheme="minorHAnsi" w:hAnsiTheme="minorHAnsi" w:cstheme="minorHAnsi"/>
          <w:color w:val="403D40"/>
        </w:rPr>
        <w:t>have operational responsibility for</w:t>
      </w:r>
      <w:r w:rsidRPr="004F4033">
        <w:rPr>
          <w:rFonts w:asciiTheme="minorHAnsi" w:hAnsiTheme="minorHAnsi" w:cstheme="minorHAnsi"/>
          <w:color w:val="403D40"/>
        </w:rPr>
        <w:t xml:space="preserve"> e</w:t>
      </w:r>
      <w:r w:rsidRPr="00841BF4">
        <w:rPr>
          <w:rFonts w:asciiTheme="minorHAnsi" w:eastAsia="Times New Roman" w:hAnsiTheme="minorHAnsi" w:cstheme="minorHAnsi"/>
          <w:bCs/>
          <w:color w:val="403D40"/>
          <w:lang w:eastAsia="en-GB"/>
        </w:rPr>
        <w:t>mbedding the </w:t>
      </w:r>
      <w:r w:rsidR="007E0A0D">
        <w:rPr>
          <w:rFonts w:asciiTheme="minorHAnsi" w:eastAsia="Times New Roman" w:hAnsiTheme="minorHAnsi" w:cstheme="minorHAnsi"/>
          <w:bCs/>
          <w:color w:val="403D40"/>
          <w:lang w:eastAsia="en-GB"/>
        </w:rPr>
        <w:t>identification of, and learning from cardiac arrests</w:t>
      </w:r>
      <w:r w:rsidRPr="00841BF4">
        <w:rPr>
          <w:rFonts w:asciiTheme="minorHAnsi" w:eastAsia="Times New Roman" w:hAnsiTheme="minorHAnsi" w:cstheme="minorHAnsi"/>
          <w:bCs/>
          <w:color w:val="403D40"/>
          <w:lang w:eastAsia="en-GB"/>
        </w:rPr>
        <w:t xml:space="preserve"> into day to day practice.</w:t>
      </w:r>
      <w:r w:rsidRPr="00841BF4">
        <w:rPr>
          <w:rFonts w:asciiTheme="minorHAnsi" w:eastAsia="Times New Roman" w:hAnsiTheme="minorHAnsi" w:cstheme="minorHAnsi"/>
          <w:sz w:val="2"/>
          <w:szCs w:val="2"/>
          <w:lang w:val="en-GB" w:eastAsia="en-GB"/>
        </w:rPr>
        <w:t> </w:t>
      </w:r>
    </w:p>
    <w:p w:rsidR="00BB4634" w:rsidRDefault="00BB4634" w:rsidP="00456C53">
      <w:pPr>
        <w:pStyle w:val="BodyText"/>
        <w:tabs>
          <w:tab w:val="left" w:pos="2919"/>
          <w:tab w:val="left" w:pos="5289"/>
        </w:tabs>
        <w:ind w:left="107"/>
        <w:rPr>
          <w:rFonts w:asciiTheme="minorHAnsi" w:hAnsiTheme="minorHAnsi" w:cstheme="minorHAnsi"/>
          <w:color w:val="403D40"/>
        </w:rPr>
      </w:pPr>
    </w:p>
    <w:p w:rsidR="00456C53" w:rsidRDefault="00456C53" w:rsidP="00456C53">
      <w:pPr>
        <w:pStyle w:val="BodyText"/>
        <w:tabs>
          <w:tab w:val="left" w:pos="2919"/>
          <w:tab w:val="left" w:pos="5289"/>
        </w:tabs>
        <w:ind w:left="107"/>
        <w:rPr>
          <w:rFonts w:asciiTheme="minorHAnsi" w:hAnsiTheme="minorHAnsi" w:cstheme="minorHAnsi"/>
          <w:b/>
          <w:color w:val="403D40"/>
        </w:rPr>
      </w:pPr>
      <w:r w:rsidRPr="00841BF4">
        <w:rPr>
          <w:rFonts w:asciiTheme="minorHAnsi" w:hAnsiTheme="minorHAnsi" w:cstheme="minorHAnsi"/>
          <w:color w:val="403D40"/>
        </w:rPr>
        <w:t xml:space="preserve">Answer each question by scoring it as: </w:t>
      </w:r>
      <w:r>
        <w:rPr>
          <w:rFonts w:asciiTheme="minorHAnsi" w:hAnsiTheme="minorHAnsi" w:cstheme="minorHAnsi"/>
          <w:color w:val="403D40"/>
        </w:rPr>
        <w:tab/>
      </w:r>
      <w:r w:rsidRPr="00456C53">
        <w:rPr>
          <w:rFonts w:asciiTheme="minorHAnsi" w:hAnsiTheme="minorHAnsi" w:cstheme="minorHAnsi"/>
          <w:b/>
          <w:color w:val="403D40"/>
        </w:rPr>
        <w:t>0 – No evidence</w:t>
      </w:r>
      <w:r w:rsidRPr="00456C53">
        <w:rPr>
          <w:rFonts w:asciiTheme="minorHAnsi" w:hAnsiTheme="minorHAnsi" w:cstheme="minorHAnsi"/>
          <w:b/>
          <w:color w:val="403D40"/>
        </w:rPr>
        <w:tab/>
      </w:r>
      <w:r>
        <w:rPr>
          <w:rFonts w:asciiTheme="minorHAnsi" w:hAnsiTheme="minorHAnsi" w:cstheme="minorHAnsi"/>
          <w:b/>
          <w:color w:val="403D40"/>
        </w:rPr>
        <w:tab/>
      </w:r>
      <w:r w:rsidRPr="00456C53">
        <w:rPr>
          <w:rFonts w:asciiTheme="minorHAnsi" w:hAnsiTheme="minorHAnsi" w:cstheme="minorHAnsi"/>
          <w:b/>
          <w:color w:val="403D40"/>
        </w:rPr>
        <w:t>1 – Some evidence</w:t>
      </w:r>
      <w:r w:rsidRPr="00456C53">
        <w:rPr>
          <w:rFonts w:asciiTheme="minorHAnsi" w:hAnsiTheme="minorHAnsi" w:cstheme="minorHAnsi"/>
          <w:b/>
          <w:color w:val="403D40"/>
        </w:rPr>
        <w:tab/>
      </w:r>
      <w:r>
        <w:rPr>
          <w:rFonts w:asciiTheme="minorHAnsi" w:hAnsiTheme="minorHAnsi" w:cstheme="minorHAnsi"/>
          <w:b/>
          <w:color w:val="403D40"/>
        </w:rPr>
        <w:tab/>
        <w:t>2</w:t>
      </w:r>
      <w:r w:rsidRPr="00456C53">
        <w:rPr>
          <w:rFonts w:asciiTheme="minorHAnsi" w:hAnsiTheme="minorHAnsi" w:cstheme="minorHAnsi"/>
          <w:b/>
          <w:color w:val="403D40"/>
        </w:rPr>
        <w:t xml:space="preserve"> – Good evidence</w:t>
      </w:r>
    </w:p>
    <w:p w:rsidR="00FB3361" w:rsidRPr="00841BF4" w:rsidRDefault="00FB3361" w:rsidP="00456C53">
      <w:pPr>
        <w:pStyle w:val="BodyText"/>
        <w:tabs>
          <w:tab w:val="left" w:pos="2919"/>
          <w:tab w:val="left" w:pos="5289"/>
        </w:tabs>
        <w:ind w:left="107"/>
        <w:rPr>
          <w:rFonts w:asciiTheme="minorHAnsi" w:hAnsiTheme="minorHAnsi" w:cstheme="minorHAnsi"/>
        </w:rPr>
      </w:pPr>
    </w:p>
    <w:tbl>
      <w:tblPr>
        <w:tblW w:w="1474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3"/>
        <w:gridCol w:w="2409"/>
      </w:tblGrid>
      <w:tr w:rsidR="00C657D2" w:rsidRPr="008271B8" w:rsidTr="009250FD">
        <w:trPr>
          <w:trHeight w:val="1110"/>
        </w:trPr>
        <w:tc>
          <w:tcPr>
            <w:tcW w:w="1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hideMark/>
          </w:tcPr>
          <w:p w:rsidR="00C657D2" w:rsidRPr="008271B8" w:rsidRDefault="00896BEA" w:rsidP="0059055C">
            <w:pPr>
              <w:ind w:left="10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>Team Level Questions</w:t>
            </w:r>
            <w:r w:rsidR="00C657D2" w:rsidRPr="008271B8">
              <w:rPr>
                <w:rFonts w:eastAsia="Times New Roman" w:cs="Segoe UI"/>
                <w:color w:val="FFFFFF"/>
                <w:sz w:val="32"/>
                <w:szCs w:val="32"/>
                <w:lang w:val="en-GB" w:eastAsia="en-GB"/>
              </w:rPr>
              <w:t> 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2060"/>
            <w:hideMark/>
          </w:tcPr>
          <w:p w:rsidR="00C657D2" w:rsidRPr="008271B8" w:rsidRDefault="00896BEA" w:rsidP="0059055C">
            <w:pPr>
              <w:ind w:left="105" w:right="465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>
              <w:rPr>
                <w:rFonts w:eastAsia="Times New Roman" w:cs="Segoe UI"/>
                <w:b/>
                <w:bCs/>
                <w:color w:val="FFFFFF"/>
                <w:sz w:val="32"/>
                <w:szCs w:val="32"/>
                <w:lang w:eastAsia="en-GB"/>
              </w:rPr>
              <w:t>Evidence Score (0-2)</w:t>
            </w:r>
          </w:p>
        </w:tc>
      </w:tr>
      <w:tr w:rsidR="00C657D2" w:rsidRPr="008271B8" w:rsidTr="005E69F2">
        <w:trPr>
          <w:trHeight w:val="660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7522D6" w:rsidRDefault="00C657D2" w:rsidP="002A6221">
            <w:pPr>
              <w:ind w:left="142" w:righ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bookmarkStart w:id="4" w:name="TEAM_QUESTIONS"/>
            <w:bookmarkEnd w:id="4"/>
            <w:r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>At le</w:t>
            </w:r>
            <w:r w:rsidR="009A1F42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>ast one member of the team is a</w:t>
            </w:r>
            <w:r w:rsidR="00CA5EE2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 senior</w:t>
            </w:r>
            <w:r w:rsidR="009A1F42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 decision maker </w:t>
            </w:r>
            <w:r w:rsidR="00CA5EE2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who can influence changes to processes which support </w:t>
            </w:r>
            <w:r w:rsidR="002A6221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people living with or at risk of frailty experience improved access to person centred, co-ordinated health and </w:t>
            </w:r>
            <w:r w:rsidR="002A6221">
              <w:rPr>
                <w:rFonts w:eastAsia="Times New Roman" w:cs="Segoe UI"/>
                <w:szCs w:val="24"/>
                <w:lang w:val="en-GB" w:eastAsia="en-GB"/>
              </w:rPr>
              <w:t>social care</w:t>
            </w:r>
            <w:r w:rsidR="00C42572">
              <w:rPr>
                <w:rFonts w:eastAsia="Times New Roman" w:cs="Segoe UI"/>
                <w:szCs w:val="24"/>
                <w:lang w:val="en-GB" w:eastAsia="en-GB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657D2" w:rsidRPr="008271B8" w:rsidRDefault="00C657D2" w:rsidP="0059055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8271B8">
              <w:rPr>
                <w:rFonts w:ascii="Times New Roman" w:eastAsia="Times New Roman" w:hAnsi="Times New Roman"/>
                <w:szCs w:val="24"/>
                <w:lang w:val="en-GB" w:eastAsia="en-GB"/>
              </w:rPr>
              <w:t> </w:t>
            </w:r>
          </w:p>
        </w:tc>
      </w:tr>
      <w:tr w:rsidR="00224706" w:rsidRPr="008271B8" w:rsidTr="005E69F2">
        <w:trPr>
          <w:trHeight w:val="548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7522D6" w:rsidRDefault="00224706" w:rsidP="00502748">
            <w:pPr>
              <w:ind w:left="142" w:righ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7522D6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Team members report experience of working well together, for example via one-to-one discussions, supervision conversations or in team meetings.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8271B8" w:rsidRDefault="00224706" w:rsidP="002247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8271B8">
              <w:rPr>
                <w:rFonts w:ascii="Times New Roman" w:eastAsia="Times New Roman" w:hAnsi="Times New Roman"/>
                <w:szCs w:val="24"/>
                <w:lang w:val="en-GB" w:eastAsia="en-GB"/>
              </w:rPr>
              <w:t> </w:t>
            </w:r>
          </w:p>
        </w:tc>
      </w:tr>
      <w:tr w:rsidR="00224706" w:rsidRPr="008271B8" w:rsidTr="005E69F2">
        <w:trPr>
          <w:trHeight w:val="604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7522D6" w:rsidRDefault="00224706" w:rsidP="009A1F42">
            <w:pPr>
              <w:ind w:left="142" w:righ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522D6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The team </w:t>
            </w:r>
            <w:r w:rsidR="009A1F42" w:rsidRPr="007522D6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uses processes and tools to enhance communication</w:t>
            </w:r>
            <w:r w:rsidRPr="007522D6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.</w:t>
            </w:r>
            <w:r w:rsidRPr="007522D6">
              <w:rPr>
                <w:rFonts w:eastAsia="Times New Roman" w:cs="Segoe UI"/>
                <w:color w:val="403D40"/>
                <w:szCs w:val="24"/>
                <w:lang w:val="en-GB" w:eastAsia="en-GB"/>
              </w:rPr>
              <w:t> </w:t>
            </w:r>
            <w:r w:rsidRPr="007522D6">
              <w:rPr>
                <w:rFonts w:eastAsia="Times New Roman" w:cs="Segoe U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8271B8" w:rsidRDefault="00224706" w:rsidP="002247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1B8">
              <w:rPr>
                <w:rFonts w:eastAsia="Times New Roman" w:cs="Segoe UI"/>
                <w:szCs w:val="24"/>
                <w:lang w:eastAsia="en-GB"/>
              </w:rPr>
              <w:t> </w:t>
            </w:r>
          </w:p>
        </w:tc>
      </w:tr>
      <w:tr w:rsidR="00224706" w:rsidRPr="008271B8" w:rsidTr="005E69F2">
        <w:trPr>
          <w:trHeight w:val="519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7522D6" w:rsidRDefault="00224706" w:rsidP="00224706">
            <w:pPr>
              <w:ind w:left="142" w:right="129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522D6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 team has decision-making processes in place with clarity of roles, responsibilities and routes of escalation.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8271B8" w:rsidRDefault="00224706" w:rsidP="002247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1B8">
              <w:rPr>
                <w:rFonts w:eastAsia="Times New Roman" w:cs="Segoe UI"/>
                <w:szCs w:val="24"/>
                <w:lang w:eastAsia="en-GB"/>
              </w:rPr>
              <w:t> </w:t>
            </w:r>
          </w:p>
        </w:tc>
      </w:tr>
      <w:tr w:rsidR="00224706" w:rsidRPr="008271B8" w:rsidTr="005E69F2">
        <w:trPr>
          <w:trHeight w:val="519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4706" w:rsidRPr="007522D6" w:rsidRDefault="00502748" w:rsidP="00502748">
            <w:pPr>
              <w:ind w:left="142" w:right="129"/>
              <w:textAlignment w:val="baseline"/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</w:pPr>
            <w:r w:rsidRPr="007522D6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 team has a shared understanding of the ben</w:t>
            </w:r>
            <w:r w:rsidR="00972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efits of</w:t>
            </w:r>
            <w:r w:rsidR="004F4033" w:rsidRPr="007522D6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 </w:t>
            </w:r>
            <w:r w:rsidR="0097298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 xml:space="preserve">developing processes </w:t>
            </w:r>
            <w:r w:rsidR="00972984" w:rsidRPr="007522D6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which support </w:t>
            </w:r>
            <w:r w:rsidR="00972984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 xml:space="preserve">people living with or at risk of frailty experience improved access to person centred, co-ordinated health and </w:t>
            </w:r>
            <w:r w:rsidR="00972984" w:rsidRPr="007522D6">
              <w:rPr>
                <w:rFonts w:eastAsia="Times New Roman" w:cs="Segoe UI"/>
                <w:color w:val="403D40"/>
                <w:szCs w:val="24"/>
                <w:lang w:val="en-GB" w:eastAsia="en-GB"/>
              </w:rPr>
              <w:t>social</w:t>
            </w:r>
            <w:r w:rsidR="00972984">
              <w:rPr>
                <w:rFonts w:eastAsia="Times New Roman" w:cs="Segoe UI"/>
                <w:szCs w:val="24"/>
                <w:lang w:val="en-GB" w:eastAsia="en-GB"/>
              </w:rPr>
              <w:t xml:space="preserve"> care</w:t>
            </w:r>
            <w:r w:rsidR="00972984" w:rsidRPr="00062E35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4706" w:rsidRPr="008271B8" w:rsidRDefault="00224706" w:rsidP="00224706">
            <w:pPr>
              <w:textAlignment w:val="baseline"/>
              <w:rPr>
                <w:rFonts w:eastAsia="Times New Roman" w:cs="Segoe UI"/>
                <w:szCs w:val="24"/>
                <w:lang w:eastAsia="en-GB"/>
              </w:rPr>
            </w:pPr>
          </w:p>
        </w:tc>
      </w:tr>
      <w:tr w:rsidR="00224706" w:rsidRPr="008271B8" w:rsidTr="005E69F2">
        <w:trPr>
          <w:trHeight w:val="519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4706" w:rsidRPr="00D90810" w:rsidRDefault="00224706" w:rsidP="00224706">
            <w:pPr>
              <w:ind w:left="142" w:right="129"/>
              <w:textAlignment w:val="baseline"/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 team have skills and experience to make chang</w:t>
            </w:r>
            <w:r w:rsidR="00BB463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es and improvements in practice</w:t>
            </w:r>
            <w:r w:rsidR="004F4033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24706" w:rsidRPr="008271B8" w:rsidRDefault="00224706" w:rsidP="00224706">
            <w:pPr>
              <w:textAlignment w:val="baseline"/>
              <w:rPr>
                <w:rFonts w:eastAsia="Times New Roman" w:cs="Segoe UI"/>
                <w:szCs w:val="24"/>
                <w:lang w:eastAsia="en-GB"/>
              </w:rPr>
            </w:pPr>
          </w:p>
        </w:tc>
      </w:tr>
      <w:tr w:rsidR="00224706" w:rsidRPr="008271B8" w:rsidTr="007E0A0D">
        <w:trPr>
          <w:trHeight w:val="470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8271B8" w:rsidRDefault="00224706" w:rsidP="00224706">
            <w:pPr>
              <w:ind w:left="142" w:right="129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The team is comm</w:t>
            </w:r>
            <w:r w:rsidR="00BB4634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itted to achieving shared goals</w:t>
            </w:r>
            <w:r w:rsidR="004F4033">
              <w:rPr>
                <w:rFonts w:eastAsia="Times New Roman" w:cs="Segoe UI"/>
                <w:bCs/>
                <w:color w:val="403D40"/>
                <w:szCs w:val="24"/>
                <w:lang w:eastAsia="en-GB"/>
              </w:rPr>
              <w:t>.</w:t>
            </w:r>
          </w:p>
          <w:p w:rsidR="00224706" w:rsidRPr="008271B8" w:rsidRDefault="00224706" w:rsidP="00224706">
            <w:pPr>
              <w:ind w:left="142" w:right="129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1B8">
              <w:rPr>
                <w:rFonts w:eastAsia="Times New Roman" w:cs="Segoe UI"/>
                <w:sz w:val="2"/>
                <w:szCs w:val="2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8271B8" w:rsidRDefault="00224706" w:rsidP="002247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1B8">
              <w:rPr>
                <w:rFonts w:eastAsia="Times New Roman" w:cs="Segoe UI"/>
                <w:color w:val="403D40"/>
                <w:szCs w:val="24"/>
                <w:lang w:eastAsia="en-GB"/>
              </w:rPr>
              <w:t> </w:t>
            </w:r>
          </w:p>
        </w:tc>
      </w:tr>
      <w:tr w:rsidR="00224706" w:rsidRPr="008271B8" w:rsidTr="005E69F2">
        <w:trPr>
          <w:trHeight w:val="578"/>
        </w:trPr>
        <w:tc>
          <w:tcPr>
            <w:tcW w:w="123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D90810" w:rsidRDefault="00224706" w:rsidP="00224706">
            <w:pPr>
              <w:ind w:left="142" w:right="129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en-GB" w:eastAsia="en-GB"/>
              </w:rPr>
            </w:pPr>
            <w:r w:rsidRPr="00D90810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>The team aims are directly aligned with the org</w:t>
            </w:r>
            <w:r w:rsidR="00BB4634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>anisation's key strategic goals</w:t>
            </w:r>
            <w:r w:rsidR="004F4033">
              <w:rPr>
                <w:rFonts w:eastAsia="Times New Roman" w:cs="Segoe UI"/>
                <w:bCs/>
                <w:color w:val="403D40"/>
                <w:szCs w:val="24"/>
                <w:lang w:val="en-GB" w:eastAsia="en-GB"/>
              </w:rPr>
              <w:t>.</w:t>
            </w:r>
            <w:r w:rsidRPr="00D90810">
              <w:rPr>
                <w:rFonts w:eastAsia="Times New Roman" w:cs="Segoe UI"/>
                <w:color w:val="403D40"/>
                <w:szCs w:val="24"/>
                <w:lang w:val="en-GB"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24706" w:rsidRPr="008271B8" w:rsidRDefault="00224706" w:rsidP="00224706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8271B8">
              <w:rPr>
                <w:rFonts w:eastAsia="Times New Roman" w:cs="Segoe UI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</w:tbl>
    <w:p w:rsidR="00C657D2" w:rsidRDefault="00C657D2" w:rsidP="00C657D2">
      <w:pPr>
        <w:pStyle w:val="BodyText"/>
        <w:rPr>
          <w:sz w:val="12"/>
        </w:rPr>
      </w:pPr>
    </w:p>
    <w:tbl>
      <w:tblPr>
        <w:tblpPr w:leftFromText="180" w:rightFromText="180" w:vertAnchor="text" w:horzAnchor="margin" w:tblpY="54"/>
        <w:tblW w:w="14737" w:type="dxa"/>
        <w:tblBorders>
          <w:top w:val="single" w:sz="4" w:space="0" w:color="403E40" w:themeColor="text1"/>
          <w:left w:val="single" w:sz="4" w:space="0" w:color="403E40" w:themeColor="text1"/>
          <w:bottom w:val="single" w:sz="4" w:space="0" w:color="403E40" w:themeColor="text1"/>
          <w:right w:val="single" w:sz="4" w:space="0" w:color="403E40" w:themeColor="text1"/>
          <w:insideH w:val="single" w:sz="4" w:space="0" w:color="403E40" w:themeColor="text1"/>
          <w:insideV w:val="single" w:sz="4" w:space="0" w:color="403E4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8"/>
        <w:gridCol w:w="2409"/>
      </w:tblGrid>
      <w:tr w:rsidR="00C657D2" w:rsidTr="007E0A0D">
        <w:trPr>
          <w:trHeight w:val="337"/>
        </w:trPr>
        <w:tc>
          <w:tcPr>
            <w:tcW w:w="12328" w:type="dxa"/>
          </w:tcPr>
          <w:p w:rsidR="00C657D2" w:rsidRDefault="00C657D2" w:rsidP="0059055C">
            <w:pPr>
              <w:pStyle w:val="TableParagraph"/>
              <w:spacing w:line="292" w:lineRule="exact"/>
              <w:ind w:left="107"/>
              <w:rPr>
                <w:b/>
                <w:bCs/>
                <w:sz w:val="24"/>
                <w:szCs w:val="24"/>
              </w:rPr>
            </w:pPr>
            <w:r w:rsidRPr="050F3962">
              <w:rPr>
                <w:b/>
                <w:bCs/>
                <w:color w:val="403D40"/>
                <w:sz w:val="24"/>
                <w:szCs w:val="24"/>
              </w:rPr>
              <w:t>Total score (Team questions):</w:t>
            </w:r>
          </w:p>
        </w:tc>
        <w:tc>
          <w:tcPr>
            <w:tcW w:w="2409" w:type="dxa"/>
          </w:tcPr>
          <w:p w:rsidR="00C657D2" w:rsidRDefault="00C657D2" w:rsidP="005905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657D2" w:rsidTr="00456C53">
        <w:trPr>
          <w:trHeight w:val="1358"/>
        </w:trPr>
        <w:tc>
          <w:tcPr>
            <w:tcW w:w="14737" w:type="dxa"/>
            <w:gridSpan w:val="2"/>
          </w:tcPr>
          <w:p w:rsidR="00C657D2" w:rsidRDefault="00C657D2" w:rsidP="0059055C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  <w:r>
              <w:rPr>
                <w:b/>
                <w:color w:val="403D40"/>
                <w:sz w:val="24"/>
              </w:rPr>
              <w:lastRenderedPageBreak/>
              <w:t>Comments:</w:t>
            </w:r>
          </w:p>
          <w:p w:rsidR="005E69F2" w:rsidRDefault="005E69F2" w:rsidP="0059055C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9055C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9055C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C31F88" w:rsidRDefault="00C31F88" w:rsidP="0059055C">
            <w:pPr>
              <w:pStyle w:val="TableParagraph"/>
              <w:spacing w:line="292" w:lineRule="exact"/>
              <w:ind w:left="107"/>
              <w:rPr>
                <w:b/>
                <w:color w:val="403D40"/>
                <w:sz w:val="24"/>
              </w:rPr>
            </w:pPr>
          </w:p>
          <w:p w:rsidR="005E69F2" w:rsidRDefault="005E69F2" w:rsidP="0059055C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</w:p>
        </w:tc>
      </w:tr>
    </w:tbl>
    <w:p w:rsidR="00C657D2" w:rsidRDefault="00C657D2" w:rsidP="00C657D2">
      <w:pPr>
        <w:pStyle w:val="BodyText"/>
        <w:rPr>
          <w:sz w:val="20"/>
        </w:rPr>
      </w:pPr>
    </w:p>
    <w:p w:rsidR="00C657D2" w:rsidRDefault="00C657D2" w:rsidP="00C657D2">
      <w:pPr>
        <w:pStyle w:val="BodyText"/>
        <w:rPr>
          <w:sz w:val="20"/>
        </w:rPr>
      </w:pPr>
    </w:p>
    <w:p w:rsidR="001D057D" w:rsidRPr="009250FD" w:rsidRDefault="001D057D" w:rsidP="00F178D4">
      <w:pPr>
        <w:pStyle w:val="Heading2"/>
        <w:rPr>
          <w:color w:val="002060"/>
        </w:rPr>
      </w:pPr>
      <w:r w:rsidRPr="009250FD">
        <w:rPr>
          <w:color w:val="002060"/>
        </w:rPr>
        <w:t xml:space="preserve">Assessing Team Readiness – Understanding your team score </w:t>
      </w:r>
    </w:p>
    <w:p w:rsidR="001D057D" w:rsidRPr="0031488B" w:rsidRDefault="001D057D" w:rsidP="001D057D">
      <w:pPr>
        <w:pStyle w:val="Heading2"/>
        <w:ind w:left="108"/>
        <w:rPr>
          <w:color w:val="403D40"/>
          <w:sz w:val="24"/>
          <w:szCs w:val="24"/>
        </w:rPr>
      </w:pPr>
      <w:r w:rsidRPr="0031488B">
        <w:rPr>
          <w:color w:val="403D40"/>
          <w:sz w:val="24"/>
          <w:szCs w:val="24"/>
        </w:rPr>
        <w:t>The total score listed below should be used to inform your next steps:</w:t>
      </w:r>
    </w:p>
    <w:p w:rsidR="001D057D" w:rsidRDefault="001D057D" w:rsidP="00641F1A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45" w:after="0" w:line="273" w:lineRule="auto"/>
        <w:ind w:right="382"/>
        <w:contextualSpacing w:val="0"/>
        <w:rPr>
          <w:rFonts w:eastAsiaTheme="minorEastAsia" w:cstheme="minorBidi"/>
          <w:color w:val="403D40"/>
          <w:szCs w:val="24"/>
        </w:rPr>
      </w:pPr>
      <w:r w:rsidRPr="050F3962">
        <w:rPr>
          <w:color w:val="403D40"/>
          <w:szCs w:val="24"/>
        </w:rPr>
        <w:t xml:space="preserve">Teams which </w:t>
      </w:r>
      <w:r w:rsidR="00D768A3">
        <w:rPr>
          <w:color w:val="403D40"/>
          <w:szCs w:val="24"/>
        </w:rPr>
        <w:t xml:space="preserve">score less than </w:t>
      </w:r>
      <w:r w:rsidRPr="050F3962">
        <w:rPr>
          <w:color w:val="403D40"/>
          <w:szCs w:val="24"/>
        </w:rPr>
        <w:t xml:space="preserve">8 in the team assessment are </w:t>
      </w:r>
      <w:r w:rsidR="00FC2D34">
        <w:rPr>
          <w:color w:val="403D40"/>
          <w:szCs w:val="24"/>
        </w:rPr>
        <w:t xml:space="preserve">recommended </w:t>
      </w:r>
      <w:r w:rsidRPr="050F3962">
        <w:rPr>
          <w:color w:val="403D40"/>
          <w:szCs w:val="24"/>
        </w:rPr>
        <w:t>to undertake further preparation work before commencing improvement work.</w:t>
      </w:r>
    </w:p>
    <w:p w:rsidR="001D057D" w:rsidRPr="00456C53" w:rsidRDefault="001D057D" w:rsidP="00641F1A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5" w:after="0" w:line="273" w:lineRule="auto"/>
        <w:ind w:right="222"/>
        <w:contextualSpacing w:val="0"/>
        <w:rPr>
          <w:rFonts w:eastAsiaTheme="minorEastAsia" w:cstheme="minorBidi"/>
          <w:color w:val="auto"/>
          <w:szCs w:val="24"/>
        </w:rPr>
      </w:pPr>
      <w:r w:rsidRPr="050F3962">
        <w:rPr>
          <w:color w:val="403D40"/>
          <w:szCs w:val="24"/>
        </w:rPr>
        <w:t xml:space="preserve">Teams which score between 8 and </w:t>
      </w:r>
      <w:r w:rsidR="00821440">
        <w:rPr>
          <w:color w:val="403D40"/>
          <w:szCs w:val="24"/>
        </w:rPr>
        <w:t>15</w:t>
      </w:r>
      <w:r w:rsidRPr="050F3962">
        <w:rPr>
          <w:color w:val="403D40"/>
          <w:szCs w:val="24"/>
        </w:rPr>
        <w:t xml:space="preserve"> in the team assessment may need to focus on particular areas before commencing improvement work but are nearly </w:t>
      </w:r>
      <w:r w:rsidRPr="00456C53">
        <w:rPr>
          <w:color w:val="auto"/>
          <w:szCs w:val="24"/>
        </w:rPr>
        <w:t>ready.</w:t>
      </w:r>
    </w:p>
    <w:p w:rsidR="001D057D" w:rsidRPr="00841BF4" w:rsidRDefault="001D057D" w:rsidP="00641F1A">
      <w:pPr>
        <w:pStyle w:val="ListParagraph"/>
        <w:widowControl w:val="0"/>
        <w:numPr>
          <w:ilvl w:val="0"/>
          <w:numId w:val="2"/>
        </w:numPr>
        <w:tabs>
          <w:tab w:val="left" w:pos="827"/>
          <w:tab w:val="left" w:pos="828"/>
        </w:tabs>
        <w:autoSpaceDE w:val="0"/>
        <w:autoSpaceDN w:val="0"/>
        <w:spacing w:before="6" w:after="120" w:line="274" w:lineRule="auto"/>
        <w:ind w:left="357" w:right="584" w:hanging="357"/>
        <w:contextualSpacing w:val="0"/>
        <w:rPr>
          <w:szCs w:val="24"/>
        </w:rPr>
      </w:pPr>
      <w:r w:rsidRPr="050F3962">
        <w:rPr>
          <w:color w:val="403D40"/>
          <w:szCs w:val="24"/>
        </w:rPr>
        <w:t>Teams scoring 16 in the team assessment are rea</w:t>
      </w:r>
      <w:r w:rsidR="00821440">
        <w:rPr>
          <w:color w:val="403D40"/>
          <w:szCs w:val="24"/>
        </w:rPr>
        <w:t>dy to start improvement work and</w:t>
      </w:r>
      <w:r w:rsidRPr="050F3962">
        <w:rPr>
          <w:color w:val="403D40"/>
          <w:szCs w:val="24"/>
        </w:rPr>
        <w:t xml:space="preserve"> should be mindful of areas that may require some attention.</w:t>
      </w:r>
    </w:p>
    <w:p w:rsidR="00841BF4" w:rsidRPr="00FC2D34" w:rsidRDefault="00841BF4" w:rsidP="00841BF4">
      <w:pPr>
        <w:pStyle w:val="CommentText"/>
        <w:rPr>
          <w:color w:val="403D40"/>
          <w:sz w:val="24"/>
          <w:szCs w:val="24"/>
        </w:rPr>
      </w:pPr>
      <w:r w:rsidRPr="00FC2D34">
        <w:rPr>
          <w:color w:val="403D40"/>
          <w:sz w:val="24"/>
          <w:szCs w:val="24"/>
        </w:rPr>
        <w:t>Note: Teams scoring 15 or below should be aware that these wider elements of team readiness may take some time to be addressed. This means that improvement work can be commenced – however it should run in parallel to the work being undertaken at team level.</w:t>
      </w:r>
    </w:p>
    <w:p w:rsidR="003624E3" w:rsidRPr="00FC2D34" w:rsidRDefault="003624E3" w:rsidP="003624E3">
      <w:pPr>
        <w:pStyle w:val="CommentText"/>
        <w:rPr>
          <w:color w:val="403D40"/>
          <w:sz w:val="24"/>
          <w:szCs w:val="24"/>
        </w:rPr>
      </w:pPr>
      <w:r w:rsidRPr="00FC2D34">
        <w:rPr>
          <w:color w:val="403D40"/>
          <w:sz w:val="24"/>
          <w:szCs w:val="24"/>
        </w:rPr>
        <w:t xml:space="preserve">Additional support may be available to you within your </w:t>
      </w:r>
      <w:proofErr w:type="spellStart"/>
      <w:r w:rsidRPr="00FC2D34">
        <w:rPr>
          <w:color w:val="403D40"/>
          <w:sz w:val="24"/>
          <w:szCs w:val="24"/>
        </w:rPr>
        <w:t>organisation</w:t>
      </w:r>
      <w:proofErr w:type="spellEnd"/>
      <w:r w:rsidRPr="00FC2D34">
        <w:rPr>
          <w:color w:val="403D40"/>
          <w:sz w:val="24"/>
          <w:szCs w:val="24"/>
        </w:rPr>
        <w:t>, and you can use the following links to learn more:</w:t>
      </w:r>
    </w:p>
    <w:p w:rsidR="007A315E" w:rsidRDefault="002534F4" w:rsidP="009005F8">
      <w:pPr>
        <w:pStyle w:val="CommentText"/>
        <w:rPr>
          <w:i/>
          <w:color w:val="403D40"/>
          <w:sz w:val="24"/>
          <w:szCs w:val="24"/>
        </w:rPr>
      </w:pPr>
      <w:hyperlink r:id="rId19" w:history="1">
        <w:r w:rsidR="00D31050">
          <w:rPr>
            <w:rStyle w:val="Hyperlink"/>
            <w:i/>
            <w:sz w:val="24"/>
            <w:szCs w:val="24"/>
          </w:rPr>
          <w:t>The improvement journey - creating the conditions (NHS Education for Scotland)</w:t>
        </w:r>
      </w:hyperlink>
    </w:p>
    <w:p w:rsidR="003624E3" w:rsidRDefault="002534F4" w:rsidP="009005F8">
      <w:pPr>
        <w:pStyle w:val="CommentText"/>
        <w:rPr>
          <w:rStyle w:val="Hyperlink"/>
          <w:i/>
          <w:sz w:val="24"/>
          <w:szCs w:val="24"/>
        </w:rPr>
      </w:pPr>
      <w:hyperlink r:id="rId20" w:history="1">
        <w:r w:rsidR="00922B35" w:rsidRPr="00922B35">
          <w:rPr>
            <w:rStyle w:val="Hyperlink"/>
            <w:i/>
            <w:sz w:val="24"/>
            <w:szCs w:val="24"/>
          </w:rPr>
          <w:t>How we support improvement</w:t>
        </w:r>
        <w:r w:rsidR="00D31050" w:rsidRPr="00922B35">
          <w:rPr>
            <w:rStyle w:val="Hyperlink"/>
            <w:i/>
            <w:sz w:val="24"/>
            <w:szCs w:val="24"/>
          </w:rPr>
          <w:t xml:space="preserve"> (Care Inspectorate)</w:t>
        </w:r>
      </w:hyperlink>
    </w:p>
    <w:p w:rsidR="00C31F88" w:rsidRDefault="002534F4" w:rsidP="009005F8">
      <w:pPr>
        <w:pStyle w:val="CommentText"/>
        <w:rPr>
          <w:rStyle w:val="Hyperlink"/>
          <w:i/>
          <w:sz w:val="24"/>
          <w:szCs w:val="24"/>
        </w:rPr>
      </w:pPr>
      <w:hyperlink r:id="rId21" w:history="1">
        <w:r w:rsidR="00D31050">
          <w:rPr>
            <w:rStyle w:val="Hyperlink"/>
            <w:i/>
            <w:sz w:val="24"/>
            <w:szCs w:val="24"/>
          </w:rPr>
          <w:t>Quality improvement made simple (The Health Foundation)</w:t>
        </w:r>
      </w:hyperlink>
    </w:p>
    <w:p w:rsidR="005E3805" w:rsidRPr="007A315E" w:rsidRDefault="002534F4" w:rsidP="00C31F88">
      <w:pPr>
        <w:pStyle w:val="CommentText"/>
        <w:rPr>
          <w:rFonts w:ascii="Carlito" w:eastAsia="Carlito" w:hAnsi="Carlito" w:cs="Carlito"/>
          <w:color w:val="auto"/>
          <w:szCs w:val="24"/>
        </w:rPr>
      </w:pPr>
      <w:hyperlink r:id="rId22" w:history="1">
        <w:r w:rsidR="00D31050">
          <w:rPr>
            <w:rStyle w:val="Hyperlink"/>
            <w:i/>
            <w:sz w:val="24"/>
            <w:szCs w:val="24"/>
          </w:rPr>
          <w:t>Using communications approaches to spread improvement (The Health Foundation)</w:t>
        </w:r>
      </w:hyperlink>
      <w:r w:rsidR="005E3805" w:rsidRPr="007A315E">
        <w:br w:type="page"/>
      </w:r>
    </w:p>
    <w:p w:rsidR="007A7B7A" w:rsidRPr="009250FD" w:rsidRDefault="007A7B7A" w:rsidP="007A7B7A">
      <w:pPr>
        <w:pStyle w:val="Heading2"/>
        <w:rPr>
          <w:rStyle w:val="Heading2Char"/>
          <w:rFonts w:cstheme="minorHAnsi"/>
          <w:color w:val="002060"/>
        </w:rPr>
      </w:pPr>
      <w:r w:rsidRPr="009250FD">
        <w:rPr>
          <w:rFonts w:cstheme="minorHAnsi"/>
          <w:color w:val="002060"/>
        </w:rPr>
        <w:lastRenderedPageBreak/>
        <w:t>S</w:t>
      </w:r>
      <w:r w:rsidR="00EC29B0" w:rsidRPr="009250FD">
        <w:rPr>
          <w:rStyle w:val="Heading2Char"/>
          <w:rFonts w:cstheme="minorHAnsi"/>
          <w:color w:val="002060"/>
        </w:rPr>
        <w:t>ection 3</w:t>
      </w:r>
      <w:r w:rsidR="00BD71B5" w:rsidRPr="009250FD">
        <w:rPr>
          <w:rStyle w:val="Heading2Char"/>
          <w:rFonts w:cstheme="minorHAnsi"/>
          <w:color w:val="002060"/>
        </w:rPr>
        <w:t>: Under</w:t>
      </w:r>
      <w:r w:rsidR="00AB0759" w:rsidRPr="009250FD">
        <w:rPr>
          <w:rStyle w:val="Heading2Char"/>
          <w:rFonts w:cstheme="minorHAnsi"/>
          <w:color w:val="002060"/>
        </w:rPr>
        <w:t>standing current practice</w:t>
      </w:r>
    </w:p>
    <w:p w:rsidR="007A7B7A" w:rsidRPr="007A7B7A" w:rsidRDefault="007A7B7A" w:rsidP="007A7B7A">
      <w:pPr>
        <w:pStyle w:val="BodyText"/>
        <w:rPr>
          <w:rFonts w:asciiTheme="minorHAnsi" w:hAnsiTheme="minorHAnsi" w:cstheme="minorHAnsi"/>
        </w:rPr>
      </w:pPr>
      <w:r w:rsidRPr="007A7B7A">
        <w:rPr>
          <w:rFonts w:asciiTheme="minorHAnsi" w:hAnsiTheme="minorHAnsi" w:cstheme="minorHAnsi"/>
        </w:rPr>
        <w:t xml:space="preserve">Once </w:t>
      </w:r>
      <w:r w:rsidRPr="00B174D6">
        <w:rPr>
          <w:rFonts w:asciiTheme="minorHAnsi" w:hAnsiTheme="minorHAnsi" w:cstheme="minorHAnsi"/>
        </w:rPr>
        <w:t xml:space="preserve">you have completed sections </w:t>
      </w:r>
      <w:r w:rsidRPr="007A7B7A">
        <w:rPr>
          <w:rFonts w:asciiTheme="minorHAnsi" w:hAnsiTheme="minorHAnsi" w:cstheme="minorHAnsi"/>
        </w:rPr>
        <w:t xml:space="preserve">1 and 2 and established how you will undertake and align any </w:t>
      </w:r>
      <w:proofErr w:type="spellStart"/>
      <w:r w:rsidRPr="007A7B7A">
        <w:rPr>
          <w:rFonts w:asciiTheme="minorHAnsi" w:hAnsiTheme="minorHAnsi" w:cstheme="minorHAnsi"/>
        </w:rPr>
        <w:t>organisational</w:t>
      </w:r>
      <w:proofErr w:type="spellEnd"/>
      <w:r w:rsidRPr="007A7B7A">
        <w:rPr>
          <w:rFonts w:asciiTheme="minorHAnsi" w:hAnsiTheme="minorHAnsi" w:cstheme="minorHAnsi"/>
        </w:rPr>
        <w:t xml:space="preserve"> / team readiness development, yo</w:t>
      </w:r>
      <w:r w:rsidR="007E0A0D">
        <w:rPr>
          <w:rFonts w:asciiTheme="minorHAnsi" w:hAnsiTheme="minorHAnsi" w:cstheme="minorHAnsi"/>
        </w:rPr>
        <w:t xml:space="preserve">u are ready to progress with work to improve the </w:t>
      </w:r>
      <w:r w:rsidR="00C959CC">
        <w:rPr>
          <w:rFonts w:asciiTheme="minorHAnsi" w:hAnsiTheme="minorHAnsi" w:cstheme="minorHAnsi"/>
        </w:rPr>
        <w:t>experience and access to person centered, coordinated health and social care for people living with or at risk of frailty</w:t>
      </w:r>
      <w:r w:rsidR="00BD71B5">
        <w:rPr>
          <w:rFonts w:asciiTheme="minorHAnsi" w:hAnsiTheme="minorHAnsi" w:cstheme="minorHAnsi"/>
        </w:rPr>
        <w:t>.</w:t>
      </w:r>
    </w:p>
    <w:p w:rsidR="007A7B7A" w:rsidRDefault="007A7B7A" w:rsidP="007A7B7A">
      <w:pPr>
        <w:pStyle w:val="BodyText"/>
        <w:rPr>
          <w:rFonts w:asciiTheme="minorHAnsi" w:hAnsiTheme="minorHAnsi" w:cstheme="minorHAnsi"/>
        </w:rPr>
      </w:pPr>
    </w:p>
    <w:p w:rsidR="007A7B7A" w:rsidRPr="00B953DC" w:rsidRDefault="007A7B7A" w:rsidP="007A7B7A">
      <w:pPr>
        <w:pStyle w:val="BodyText"/>
        <w:rPr>
          <w:rFonts w:asciiTheme="minorHAnsi" w:hAnsiTheme="minorHAnsi" w:cstheme="minorHAnsi"/>
        </w:rPr>
      </w:pPr>
      <w:r w:rsidRPr="00B953DC">
        <w:rPr>
          <w:rFonts w:asciiTheme="minorHAnsi" w:hAnsiTheme="minorHAnsi" w:cstheme="minorHAnsi"/>
        </w:rPr>
        <w:t>This section will support you to understand and dev</w:t>
      </w:r>
      <w:r w:rsidR="0094306C">
        <w:rPr>
          <w:rFonts w:asciiTheme="minorHAnsi" w:hAnsiTheme="minorHAnsi" w:cstheme="minorHAnsi"/>
        </w:rPr>
        <w:t xml:space="preserve">elop your approach to embedding work to improve the experience and access to person centered, coordinated health and social care for people living with or at risk of frailty, </w:t>
      </w:r>
      <w:r w:rsidRPr="00B953DC">
        <w:rPr>
          <w:rFonts w:asciiTheme="minorHAnsi" w:hAnsiTheme="minorHAnsi" w:cstheme="minorHAnsi"/>
        </w:rPr>
        <w:t>into your day to day</w:t>
      </w:r>
      <w:r w:rsidR="00BD71B5">
        <w:rPr>
          <w:rFonts w:asciiTheme="minorHAnsi" w:hAnsiTheme="minorHAnsi" w:cstheme="minorHAnsi"/>
        </w:rPr>
        <w:t xml:space="preserve"> work</w:t>
      </w:r>
      <w:r w:rsidR="0094306C">
        <w:rPr>
          <w:rFonts w:asciiTheme="minorHAnsi" w:hAnsiTheme="minorHAnsi" w:cstheme="minorHAnsi"/>
        </w:rPr>
        <w:t>,</w:t>
      </w:r>
      <w:r w:rsidR="00BD71B5">
        <w:rPr>
          <w:rFonts w:asciiTheme="minorHAnsi" w:hAnsiTheme="minorHAnsi" w:cstheme="minorHAnsi"/>
        </w:rPr>
        <w:t xml:space="preserve"> by helping you to</w:t>
      </w:r>
      <w:r w:rsidR="00AB0759">
        <w:rPr>
          <w:rFonts w:asciiTheme="minorHAnsi" w:hAnsiTheme="minorHAnsi" w:cstheme="minorHAnsi"/>
        </w:rPr>
        <w:t xml:space="preserve"> understand your current practice</w:t>
      </w:r>
      <w:r w:rsidR="00BD71B5">
        <w:rPr>
          <w:rFonts w:asciiTheme="minorHAnsi" w:hAnsiTheme="minorHAnsi" w:cstheme="minorHAnsi"/>
        </w:rPr>
        <w:t>.</w:t>
      </w:r>
    </w:p>
    <w:p w:rsidR="007A7B7A" w:rsidRPr="00B953DC" w:rsidRDefault="007A7B7A" w:rsidP="007A7B7A">
      <w:pPr>
        <w:pStyle w:val="BodyText"/>
        <w:spacing w:before="3"/>
        <w:rPr>
          <w:rFonts w:asciiTheme="minorHAnsi" w:hAnsiTheme="minorHAnsi" w:cstheme="minorHAnsi"/>
        </w:rPr>
      </w:pPr>
    </w:p>
    <w:p w:rsidR="007A7B7A" w:rsidRPr="00B953DC" w:rsidRDefault="007A7B7A" w:rsidP="00641F1A">
      <w:pPr>
        <w:pStyle w:val="BodyText"/>
        <w:numPr>
          <w:ilvl w:val="0"/>
          <w:numId w:val="3"/>
        </w:numPr>
        <w:spacing w:before="3"/>
        <w:rPr>
          <w:rFonts w:asciiTheme="minorHAnsi" w:hAnsiTheme="minorHAnsi" w:cstheme="minorHAnsi"/>
        </w:rPr>
      </w:pPr>
      <w:r w:rsidRPr="00B953DC">
        <w:rPr>
          <w:rFonts w:asciiTheme="minorHAnsi" w:hAnsiTheme="minorHAnsi" w:cstheme="minorHAnsi"/>
        </w:rPr>
        <w:t>Use the scale to describe how well you have each secondary driver embedded into day to day practice.</w:t>
      </w:r>
    </w:p>
    <w:p w:rsidR="007A7B7A" w:rsidRPr="00B953DC" w:rsidRDefault="007A7B7A" w:rsidP="007A7B7A">
      <w:pPr>
        <w:pStyle w:val="BodyText"/>
        <w:spacing w:before="3"/>
        <w:rPr>
          <w:rFonts w:asciiTheme="minorHAnsi" w:hAnsiTheme="minorHAnsi" w:cstheme="minorHAnsi"/>
        </w:rPr>
      </w:pPr>
    </w:p>
    <w:p w:rsidR="00FB3165" w:rsidRPr="009D11AC" w:rsidRDefault="007A7B7A" w:rsidP="00641F1A">
      <w:pPr>
        <w:pStyle w:val="BodyText"/>
        <w:numPr>
          <w:ilvl w:val="0"/>
          <w:numId w:val="3"/>
        </w:numPr>
        <w:spacing w:before="3"/>
        <w:rPr>
          <w:rFonts w:cstheme="minorHAnsi"/>
        </w:rPr>
      </w:pPr>
      <w:r w:rsidRPr="009D11AC">
        <w:rPr>
          <w:rFonts w:asciiTheme="minorHAnsi" w:hAnsiTheme="minorHAnsi" w:cstheme="minorHAnsi"/>
        </w:rPr>
        <w:t>Record any data sources that you can use to provide evidence / assurance.</w:t>
      </w:r>
      <w:r w:rsidR="009D11AC" w:rsidRPr="009D11AC">
        <w:rPr>
          <w:rFonts w:asciiTheme="minorHAnsi" w:hAnsiTheme="minorHAnsi" w:cstheme="minorHAnsi"/>
        </w:rPr>
        <w:t xml:space="preserve"> </w:t>
      </w:r>
    </w:p>
    <w:p w:rsidR="009D11AC" w:rsidRPr="009D11AC" w:rsidRDefault="009D11AC" w:rsidP="009D11AC">
      <w:pPr>
        <w:pStyle w:val="BodyText"/>
        <w:spacing w:before="3"/>
        <w:rPr>
          <w:rFonts w:cstheme="minorHAnsi"/>
        </w:rPr>
      </w:pPr>
    </w:p>
    <w:tbl>
      <w:tblPr>
        <w:tblW w:w="14748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6220"/>
        <w:gridCol w:w="18"/>
        <w:gridCol w:w="10"/>
        <w:gridCol w:w="5094"/>
        <w:gridCol w:w="6"/>
      </w:tblGrid>
      <w:tr w:rsidR="007A7B7A" w:rsidRPr="00B953DC" w:rsidTr="009250FD">
        <w:trPr>
          <w:trHeight w:val="681"/>
        </w:trPr>
        <w:tc>
          <w:tcPr>
            <w:tcW w:w="9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2060"/>
            <w:hideMark/>
          </w:tcPr>
          <w:p w:rsidR="007A7B7A" w:rsidRPr="00B953DC" w:rsidRDefault="007E0A0D" w:rsidP="002A6221">
            <w:pPr>
              <w:ind w:left="105"/>
              <w:textAlignment w:val="baseline"/>
              <w:rPr>
                <w:rFonts w:eastAsia="Times New Roman" w:cstheme="minorHAnsi"/>
                <w:color w:val="008D80"/>
                <w:sz w:val="18"/>
                <w:szCs w:val="18"/>
                <w:lang w:val="en-GB" w:eastAsia="en-GB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</w:rPr>
              <w:t xml:space="preserve">Improving the </w:t>
            </w:r>
            <w:r w:rsidR="002A6221">
              <w:rPr>
                <w:rFonts w:cstheme="minorHAnsi"/>
                <w:b/>
                <w:color w:val="FFFFFF" w:themeColor="background1"/>
                <w:sz w:val="32"/>
              </w:rPr>
              <w:t xml:space="preserve">experience </w:t>
            </w:r>
            <w:r w:rsidR="00032360">
              <w:rPr>
                <w:rFonts w:cstheme="minorHAnsi"/>
                <w:b/>
                <w:color w:val="FFFFFF" w:themeColor="background1"/>
                <w:sz w:val="32"/>
              </w:rPr>
              <w:t>of,</w:t>
            </w:r>
            <w:r w:rsidR="002A6221">
              <w:rPr>
                <w:rFonts w:cstheme="minorHAnsi"/>
                <w:b/>
                <w:color w:val="FFFFFF" w:themeColor="background1"/>
                <w:sz w:val="32"/>
              </w:rPr>
              <w:t xml:space="preserve"> and access to person centered, coordinated health and social care services </w:t>
            </w:r>
            <w:r w:rsidR="00C959CC">
              <w:rPr>
                <w:rFonts w:cstheme="minorHAnsi"/>
                <w:b/>
                <w:color w:val="FFFFFF" w:themeColor="background1"/>
                <w:sz w:val="32"/>
              </w:rPr>
              <w:t>for people living with or at risk of frailty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002060"/>
          </w:tcPr>
          <w:p w:rsidR="007A7B7A" w:rsidRPr="00B953DC" w:rsidRDefault="007A7B7A" w:rsidP="00A070C9">
            <w:pPr>
              <w:ind w:left="105" w:right="465"/>
              <w:textAlignment w:val="baseline"/>
              <w:rPr>
                <w:rFonts w:eastAsia="Times New Roman" w:cstheme="minorHAnsi"/>
                <w:b/>
                <w:bCs/>
                <w:color w:val="008D80"/>
                <w:sz w:val="32"/>
                <w:szCs w:val="32"/>
                <w:lang w:eastAsia="en-GB"/>
              </w:rPr>
            </w:pPr>
          </w:p>
        </w:tc>
        <w:tc>
          <w:tcPr>
            <w:tcW w:w="51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002060"/>
            <w:hideMark/>
          </w:tcPr>
          <w:p w:rsidR="007A7B7A" w:rsidRPr="00B953DC" w:rsidRDefault="007A7B7A" w:rsidP="00EC29B0">
            <w:pPr>
              <w:tabs>
                <w:tab w:val="left" w:pos="2960"/>
              </w:tabs>
              <w:ind w:left="105" w:right="465"/>
              <w:textAlignment w:val="baseline"/>
              <w:rPr>
                <w:rFonts w:eastAsia="Times New Roman" w:cstheme="minorHAnsi"/>
                <w:color w:val="008D80"/>
                <w:sz w:val="18"/>
                <w:szCs w:val="18"/>
                <w:lang w:val="en-GB" w:eastAsia="en-GB"/>
              </w:rPr>
            </w:pPr>
            <w:r w:rsidRPr="00B953DC">
              <w:rPr>
                <w:rFonts w:cstheme="minorHAnsi"/>
                <w:b/>
                <w:color w:val="FFFFFF" w:themeColor="background1"/>
                <w:sz w:val="32"/>
              </w:rPr>
              <w:t>DATA SOURCE (EVIDENCE</w:t>
            </w:r>
            <w:r w:rsidR="00EC29B0">
              <w:rPr>
                <w:rFonts w:cstheme="minorHAnsi"/>
                <w:b/>
                <w:color w:val="FFFFFF" w:themeColor="background1"/>
                <w:sz w:val="32"/>
              </w:rPr>
              <w:t>)</w:t>
            </w:r>
            <w:r w:rsidRPr="00B953DC">
              <w:rPr>
                <w:rFonts w:eastAsia="Times New Roman" w:cstheme="minorHAnsi"/>
                <w:color w:val="FFFFFF" w:themeColor="background1"/>
                <w:sz w:val="18"/>
                <w:szCs w:val="18"/>
                <w:lang w:val="en-GB" w:eastAsia="en-GB"/>
              </w:rPr>
              <w:tab/>
            </w:r>
          </w:p>
        </w:tc>
      </w:tr>
      <w:tr w:rsidR="007A7B7A" w:rsidRPr="00B953DC" w:rsidTr="00B174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673"/>
        </w:trPr>
        <w:tc>
          <w:tcPr>
            <w:tcW w:w="14742" w:type="dxa"/>
            <w:gridSpan w:val="5"/>
          </w:tcPr>
          <w:p w:rsidR="00AB0759" w:rsidRPr="00AB0759" w:rsidRDefault="002A6221" w:rsidP="00FB3165">
            <w:pPr>
              <w:pStyle w:val="TableParagraph"/>
              <w:spacing w:before="240" w:line="276" w:lineRule="auto"/>
              <w:ind w:left="142"/>
              <w:jc w:val="both"/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  <w:t>Early identification and assessment of frailty</w:t>
            </w:r>
            <w:r w:rsidR="00B174D6">
              <w:rPr>
                <w:rFonts w:asciiTheme="minorHAnsi" w:hAnsiTheme="minorHAnsi" w:cstheme="minorHAnsi"/>
                <w:noProof/>
                <w:sz w:val="24"/>
                <w:lang w:val="en-GB" w:eastAsia="en-GB"/>
              </w:rPr>
              <w:t xml:space="preserve"> </w:t>
            </w:r>
          </w:p>
        </w:tc>
      </w:tr>
      <w:tr w:rsidR="007A7B7A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673"/>
        </w:trPr>
        <w:tc>
          <w:tcPr>
            <w:tcW w:w="3400" w:type="dxa"/>
            <w:vAlign w:val="center"/>
          </w:tcPr>
          <w:p w:rsidR="00A70F03" w:rsidRPr="002A6221" w:rsidRDefault="003B2FB4" w:rsidP="002A6221">
            <w:pPr>
              <w:spacing w:line="292" w:lineRule="exact"/>
              <w:ind w:left="142" w:right="144"/>
              <w:rPr>
                <w:rFonts w:cstheme="minorHAnsi"/>
                <w:bCs/>
                <w:szCs w:val="24"/>
                <w:lang w:val="en-GB"/>
              </w:rPr>
            </w:pPr>
            <w:r w:rsidRPr="002A6221">
              <w:rPr>
                <w:rFonts w:cstheme="minorHAnsi"/>
                <w:bCs/>
                <w:szCs w:val="24"/>
                <w:lang w:val="en-GB"/>
              </w:rPr>
              <w:t>Use of reliable tools and shared language to identify frailty and those at risk of frailty</w:t>
            </w:r>
          </w:p>
        </w:tc>
        <w:tc>
          <w:tcPr>
            <w:tcW w:w="6238" w:type="dxa"/>
            <w:gridSpan w:val="2"/>
            <w:vAlign w:val="center"/>
          </w:tcPr>
          <w:p w:rsidR="007A7B7A" w:rsidRPr="00B953DC" w:rsidRDefault="00FB3165" w:rsidP="00FB316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0DCFECF3" wp14:editId="2101A616">
                  <wp:extent cx="3829050" cy="900000"/>
                  <wp:effectExtent l="0" t="0" r="19050" b="0"/>
                  <wp:docPr id="16" name="Diagram 1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3" r:lo="rId24" r:qs="rId25" r:cs="rId26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7A7B7A" w:rsidRPr="00B953DC" w:rsidRDefault="007A7B7A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B3165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673"/>
        </w:trPr>
        <w:tc>
          <w:tcPr>
            <w:tcW w:w="3400" w:type="dxa"/>
            <w:vAlign w:val="center"/>
          </w:tcPr>
          <w:p w:rsidR="00FB3165" w:rsidRPr="002A6221" w:rsidRDefault="003B2FB4" w:rsidP="002A6221">
            <w:pPr>
              <w:spacing w:line="292" w:lineRule="exact"/>
              <w:ind w:left="142" w:right="144"/>
              <w:rPr>
                <w:rFonts w:cstheme="minorHAnsi"/>
                <w:bCs/>
                <w:szCs w:val="24"/>
                <w:lang w:val="en-GB"/>
              </w:rPr>
            </w:pPr>
            <w:r w:rsidRPr="002A6221">
              <w:rPr>
                <w:rFonts w:cstheme="minorHAnsi"/>
                <w:bCs/>
                <w:szCs w:val="24"/>
                <w:lang w:val="en-GB"/>
              </w:rPr>
              <w:t>Timely delivery of Comprehensive Geriatric Assessment</w:t>
            </w:r>
          </w:p>
        </w:tc>
        <w:tc>
          <w:tcPr>
            <w:tcW w:w="6238" w:type="dxa"/>
            <w:gridSpan w:val="2"/>
            <w:vAlign w:val="center"/>
          </w:tcPr>
          <w:p w:rsidR="00FB3165" w:rsidRPr="00B953DC" w:rsidRDefault="00FB3165" w:rsidP="00FB316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337276CC" wp14:editId="322AAA4A">
                  <wp:extent cx="3829050" cy="900000"/>
                  <wp:effectExtent l="0" t="0" r="19050" b="0"/>
                  <wp:docPr id="17" name="Diagram 1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8" r:lo="rId29" r:qs="rId30" r:cs="rId31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FB3165" w:rsidRPr="00B953DC" w:rsidRDefault="00FB3165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B3165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673"/>
        </w:trPr>
        <w:tc>
          <w:tcPr>
            <w:tcW w:w="3400" w:type="dxa"/>
            <w:vAlign w:val="center"/>
          </w:tcPr>
          <w:p w:rsidR="00FB3165" w:rsidRPr="002A6221" w:rsidRDefault="003B2FB4" w:rsidP="002A6221">
            <w:pPr>
              <w:spacing w:line="292" w:lineRule="exact"/>
              <w:ind w:left="142" w:right="144"/>
              <w:rPr>
                <w:lang w:val="en-GB"/>
              </w:rPr>
            </w:pPr>
            <w:r w:rsidRPr="002A6221">
              <w:rPr>
                <w:lang w:val="en-GB"/>
              </w:rPr>
              <w:lastRenderedPageBreak/>
              <w:t>Proactive reassessment and responsive multidisciplinary and multi-agency intervention</w:t>
            </w:r>
          </w:p>
        </w:tc>
        <w:tc>
          <w:tcPr>
            <w:tcW w:w="6238" w:type="dxa"/>
            <w:gridSpan w:val="2"/>
            <w:vAlign w:val="center"/>
          </w:tcPr>
          <w:p w:rsidR="00FB3165" w:rsidRPr="00B953DC" w:rsidRDefault="00FB3165" w:rsidP="00FB316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57ED6DF4" wp14:editId="5685B170">
                  <wp:extent cx="3829050" cy="900000"/>
                  <wp:effectExtent l="0" t="0" r="19050" b="0"/>
                  <wp:docPr id="18" name="Diagram 1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3" r:lo="rId34" r:qs="rId35" r:cs="rId36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FB3165" w:rsidRPr="00B953DC" w:rsidRDefault="00FB3165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B3165" w:rsidRPr="00B953DC" w:rsidTr="00B174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711"/>
        </w:trPr>
        <w:tc>
          <w:tcPr>
            <w:tcW w:w="14742" w:type="dxa"/>
            <w:gridSpan w:val="5"/>
          </w:tcPr>
          <w:p w:rsidR="00FB3165" w:rsidRPr="00B953DC" w:rsidRDefault="002A6221" w:rsidP="00FB3165">
            <w:pPr>
              <w:pStyle w:val="TableParagraph"/>
              <w:spacing w:before="240" w:line="276" w:lineRule="auto"/>
              <w:ind w:left="142"/>
              <w:jc w:val="both"/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  <w:t xml:space="preserve">People living with frailty,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  <w:t>carers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  <w:t xml:space="preserve"> and family members access person centered health and social care services</w:t>
            </w:r>
          </w:p>
        </w:tc>
      </w:tr>
      <w:tr w:rsidR="00FB3165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FB3165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Resources, services, and community assets which support prevention and empower people to self-manage</w:t>
            </w:r>
          </w:p>
        </w:tc>
        <w:tc>
          <w:tcPr>
            <w:tcW w:w="6238" w:type="dxa"/>
            <w:gridSpan w:val="2"/>
            <w:vAlign w:val="center"/>
          </w:tcPr>
          <w:p w:rsidR="00FB3165" w:rsidRPr="00B953DC" w:rsidRDefault="00FB3165" w:rsidP="00FB316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06E69A42" wp14:editId="3F8F8AAD">
                  <wp:extent cx="3829050" cy="900000"/>
                  <wp:effectExtent l="0" t="0" r="19050" b="0"/>
                  <wp:docPr id="22" name="Diagram 2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38" r:lo="rId39" r:qs="rId40" r:cs="rId41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FB3165" w:rsidRPr="00B953DC" w:rsidRDefault="00FB3165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FB3165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FB3165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Proactive person-centred care planning, management and end of life care</w:t>
            </w:r>
          </w:p>
        </w:tc>
        <w:tc>
          <w:tcPr>
            <w:tcW w:w="6238" w:type="dxa"/>
            <w:gridSpan w:val="2"/>
            <w:vAlign w:val="center"/>
          </w:tcPr>
          <w:p w:rsidR="00FB3165" w:rsidRPr="00B953DC" w:rsidRDefault="00FB3165" w:rsidP="00FB3165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1AFA8536" wp14:editId="318AF9E5">
                  <wp:extent cx="3829050" cy="900000"/>
                  <wp:effectExtent l="0" t="0" r="19050" b="0"/>
                  <wp:docPr id="24" name="Diagram 2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3" r:lo="rId44" r:qs="rId45" r:cs="rId46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FB3165" w:rsidRPr="00B953DC" w:rsidRDefault="00FB3165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469E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1A469E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Timely and equitable access to clearly defined care pathways</w:t>
            </w:r>
          </w:p>
        </w:tc>
        <w:tc>
          <w:tcPr>
            <w:tcW w:w="6238" w:type="dxa"/>
            <w:gridSpan w:val="2"/>
            <w:vAlign w:val="center"/>
          </w:tcPr>
          <w:p w:rsidR="001A469E" w:rsidRPr="00C959CC" w:rsidRDefault="00C959CC" w:rsidP="00C959CC">
            <w:pPr>
              <w:pStyle w:val="TableParagraph"/>
              <w:rPr>
                <w:rFonts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036B6FE5" wp14:editId="4BB06082">
                  <wp:extent cx="3829050" cy="900000"/>
                  <wp:effectExtent l="0" t="0" r="19050" b="0"/>
                  <wp:docPr id="5" name="Diagram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48" r:lo="rId49" r:qs="rId50" r:cs="rId51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1A469E" w:rsidRPr="00B953DC" w:rsidRDefault="001A469E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469E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1A469E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Effective care co-ordination to improve experience of care</w:t>
            </w:r>
          </w:p>
        </w:tc>
        <w:tc>
          <w:tcPr>
            <w:tcW w:w="6238" w:type="dxa"/>
            <w:gridSpan w:val="2"/>
            <w:vAlign w:val="center"/>
          </w:tcPr>
          <w:p w:rsidR="001A469E" w:rsidRDefault="00C959CC" w:rsidP="00FB316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276197B3" wp14:editId="66057B93">
                  <wp:extent cx="3829050" cy="900000"/>
                  <wp:effectExtent l="0" t="0" r="19050" b="0"/>
                  <wp:docPr id="6" name="Diagram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3" r:lo="rId54" r:qs="rId55" r:cs="rId56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1A469E" w:rsidRPr="00B953DC" w:rsidRDefault="001A469E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469E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1A469E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 xml:space="preserve">Health and social care services are responsive to changes in an individual’s level of frailty </w:t>
            </w:r>
          </w:p>
        </w:tc>
        <w:tc>
          <w:tcPr>
            <w:tcW w:w="6238" w:type="dxa"/>
            <w:gridSpan w:val="2"/>
            <w:vAlign w:val="center"/>
          </w:tcPr>
          <w:p w:rsidR="001A469E" w:rsidRDefault="00C959CC" w:rsidP="00FB316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3E28116B" wp14:editId="2230FEA1">
                  <wp:extent cx="3829050" cy="900000"/>
                  <wp:effectExtent l="0" t="0" r="19050" b="0"/>
                  <wp:docPr id="7" name="Diagram 7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8" r:lo="rId59" r:qs="rId60" r:cs="rId61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1A469E" w:rsidRPr="00B953DC" w:rsidRDefault="001A469E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59CC" w:rsidRPr="00B953DC" w:rsidTr="000A0D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14742" w:type="dxa"/>
            <w:gridSpan w:val="5"/>
            <w:vAlign w:val="center"/>
          </w:tcPr>
          <w:p w:rsidR="00C959CC" w:rsidRPr="00B953DC" w:rsidRDefault="00C959CC" w:rsidP="00C959C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B953DC"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  <w:lastRenderedPageBreak/>
              <w:t xml:space="preserve">Leadership </w:t>
            </w:r>
            <w:r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  <w:t>and culture to support integrated working</w:t>
            </w:r>
          </w:p>
        </w:tc>
      </w:tr>
      <w:tr w:rsidR="002A6221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2A6221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Strategic leadership which supports integrated working</w:t>
            </w:r>
          </w:p>
        </w:tc>
        <w:tc>
          <w:tcPr>
            <w:tcW w:w="6238" w:type="dxa"/>
            <w:gridSpan w:val="2"/>
            <w:vAlign w:val="center"/>
          </w:tcPr>
          <w:p w:rsidR="002A6221" w:rsidRDefault="00C959CC" w:rsidP="00FB316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11D092C3" wp14:editId="099B0D66">
                  <wp:extent cx="3829050" cy="900000"/>
                  <wp:effectExtent l="0" t="0" r="19050" b="0"/>
                  <wp:docPr id="8" name="Diagram 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3" r:lo="rId64" r:qs="rId65" r:cs="rId66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2A6221" w:rsidRPr="00B953DC" w:rsidRDefault="002A6221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1A469E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1A469E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</w:rPr>
              <w:t>Integrated multidisciplinary and multi-agency working</w:t>
            </w:r>
          </w:p>
        </w:tc>
        <w:tc>
          <w:tcPr>
            <w:tcW w:w="6238" w:type="dxa"/>
            <w:gridSpan w:val="2"/>
            <w:vAlign w:val="center"/>
          </w:tcPr>
          <w:p w:rsidR="001A469E" w:rsidRDefault="00C959CC" w:rsidP="00FB316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53AF7080" wp14:editId="0C7BD14B">
                  <wp:extent cx="3829050" cy="900000"/>
                  <wp:effectExtent l="0" t="0" r="19050" b="0"/>
                  <wp:docPr id="10" name="Diagram 10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8" r:lo="rId69" r:qs="rId70" r:cs="rId71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1A469E" w:rsidRPr="00B953DC" w:rsidRDefault="001A469E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59CC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C959CC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  <w:t>Co-producing services with people, families and carers with lived experience</w:t>
            </w:r>
          </w:p>
        </w:tc>
        <w:tc>
          <w:tcPr>
            <w:tcW w:w="6238" w:type="dxa"/>
            <w:gridSpan w:val="2"/>
            <w:vAlign w:val="center"/>
          </w:tcPr>
          <w:p w:rsidR="00C959CC" w:rsidRDefault="00C959CC" w:rsidP="00FB316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0DCF42A5" wp14:editId="633C6385">
                  <wp:extent cx="3829050" cy="900000"/>
                  <wp:effectExtent l="0" t="0" r="19050" b="0"/>
                  <wp:docPr id="11" name="Diagram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3" r:lo="rId74" r:qs="rId75" r:cs="rId76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C959CC" w:rsidRPr="00B953DC" w:rsidRDefault="00C959CC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59CC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C959CC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</w:rPr>
              <w:t>Compassionate leadership to promote psycholo</w:t>
            </w:r>
            <w:r w:rsidR="00C959CC" w:rsidRPr="00C959CC">
              <w:rPr>
                <w:rFonts w:asciiTheme="minorHAnsi" w:hAnsiTheme="minorHAnsi" w:cstheme="minorHAnsi"/>
                <w:bCs/>
                <w:sz w:val="24"/>
                <w:szCs w:val="24"/>
              </w:rPr>
              <w:t>gical safety and staff wellbeing</w:t>
            </w:r>
          </w:p>
        </w:tc>
        <w:tc>
          <w:tcPr>
            <w:tcW w:w="6238" w:type="dxa"/>
            <w:gridSpan w:val="2"/>
            <w:vAlign w:val="center"/>
          </w:tcPr>
          <w:p w:rsidR="00C959CC" w:rsidRDefault="00C959CC" w:rsidP="00FB316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54AE3267" wp14:editId="39D08251">
                  <wp:extent cx="3829050" cy="900000"/>
                  <wp:effectExtent l="0" t="0" r="19050" b="0"/>
                  <wp:docPr id="12" name="Diagram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8" r:lo="rId79" r:qs="rId80" r:cs="rId81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C959CC" w:rsidRPr="00B953DC" w:rsidRDefault="00C959CC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59CC" w:rsidRPr="00B953DC" w:rsidTr="00C959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" w:type="dxa"/>
          <w:trHeight w:val="538"/>
        </w:trPr>
        <w:tc>
          <w:tcPr>
            <w:tcW w:w="3400" w:type="dxa"/>
            <w:vAlign w:val="center"/>
          </w:tcPr>
          <w:p w:rsidR="00C959CC" w:rsidRPr="00C959CC" w:rsidRDefault="003B2FB4" w:rsidP="00C959CC">
            <w:pPr>
              <w:pStyle w:val="TableParagraph"/>
              <w:spacing w:before="1"/>
              <w:ind w:left="142" w:right="144"/>
              <w:rPr>
                <w:rFonts w:asciiTheme="minorHAnsi" w:hAnsiTheme="minorHAnsi" w:cstheme="minorHAnsi"/>
                <w:bCs/>
                <w:sz w:val="24"/>
                <w:szCs w:val="24"/>
                <w:lang w:val="en-GB"/>
              </w:rPr>
            </w:pPr>
            <w:r w:rsidRPr="00C959CC">
              <w:rPr>
                <w:rFonts w:asciiTheme="minorHAnsi" w:hAnsiTheme="minorHAnsi" w:cstheme="minorHAnsi"/>
                <w:bCs/>
                <w:sz w:val="24"/>
                <w:szCs w:val="24"/>
              </w:rPr>
              <w:t>System for learning</w:t>
            </w:r>
          </w:p>
        </w:tc>
        <w:tc>
          <w:tcPr>
            <w:tcW w:w="6238" w:type="dxa"/>
            <w:gridSpan w:val="2"/>
            <w:vAlign w:val="center"/>
          </w:tcPr>
          <w:p w:rsidR="00C959CC" w:rsidRDefault="00C959CC" w:rsidP="00FB3165">
            <w:pPr>
              <w:pStyle w:val="TableParagraph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  <w:r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2F381788" wp14:editId="15EB8A8F">
                  <wp:extent cx="3829050" cy="900000"/>
                  <wp:effectExtent l="0" t="0" r="19050" b="0"/>
                  <wp:docPr id="13" name="Diagram 1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3" r:lo="rId84" r:qs="rId85" r:cs="rId86"/>
                    </a:graphicData>
                  </a:graphic>
                </wp:inline>
              </w:drawing>
            </w:r>
          </w:p>
        </w:tc>
        <w:tc>
          <w:tcPr>
            <w:tcW w:w="5104" w:type="dxa"/>
            <w:gridSpan w:val="2"/>
            <w:vAlign w:val="center"/>
          </w:tcPr>
          <w:p w:rsidR="00C959CC" w:rsidRPr="00B953DC" w:rsidRDefault="00C959CC" w:rsidP="00C959CC">
            <w:pPr>
              <w:pStyle w:val="TableParagraph"/>
              <w:ind w:left="142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7A7B7A" w:rsidRPr="00B953DC" w:rsidRDefault="007A7B7A" w:rsidP="007A7B7A">
      <w:pPr>
        <w:pStyle w:val="BodyText"/>
        <w:spacing w:before="3"/>
        <w:rPr>
          <w:rFonts w:asciiTheme="minorHAnsi" w:hAnsiTheme="minorHAnsi" w:cstheme="minorHAnsi"/>
        </w:rPr>
      </w:pPr>
    </w:p>
    <w:tbl>
      <w:tblPr>
        <w:tblW w:w="14737" w:type="dxa"/>
        <w:tblBorders>
          <w:top w:val="single" w:sz="4" w:space="0" w:color="403E40" w:themeColor="text1"/>
          <w:left w:val="single" w:sz="4" w:space="0" w:color="403E40" w:themeColor="text1"/>
          <w:bottom w:val="single" w:sz="4" w:space="0" w:color="403E40" w:themeColor="text1"/>
          <w:right w:val="single" w:sz="4" w:space="0" w:color="403E40" w:themeColor="text1"/>
          <w:insideH w:val="single" w:sz="4" w:space="0" w:color="403E40" w:themeColor="text1"/>
          <w:insideV w:val="single" w:sz="4" w:space="0" w:color="403E40" w:themeColor="text1"/>
        </w:tblBorders>
        <w:tblLook w:val="01E0" w:firstRow="1" w:lastRow="1" w:firstColumn="1" w:lastColumn="1" w:noHBand="0" w:noVBand="0"/>
      </w:tblPr>
      <w:tblGrid>
        <w:gridCol w:w="14737"/>
      </w:tblGrid>
      <w:tr w:rsidR="007A7B7A" w:rsidRPr="00B953DC" w:rsidTr="00972984">
        <w:trPr>
          <w:trHeight w:val="557"/>
        </w:trPr>
        <w:tc>
          <w:tcPr>
            <w:tcW w:w="14737" w:type="dxa"/>
          </w:tcPr>
          <w:p w:rsidR="007A7B7A" w:rsidRDefault="007A7B7A" w:rsidP="00A070C9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</w:pPr>
            <w:r w:rsidRPr="00B953DC"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  <w:t>Comments:</w:t>
            </w:r>
          </w:p>
          <w:p w:rsidR="005E69F2" w:rsidRDefault="005E69F2" w:rsidP="00A070C9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</w:pPr>
          </w:p>
          <w:p w:rsidR="005E69F2" w:rsidRDefault="005E69F2" w:rsidP="00A070C9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</w:pPr>
          </w:p>
          <w:p w:rsidR="005E69F2" w:rsidRDefault="005E69F2" w:rsidP="00A070C9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</w:pPr>
          </w:p>
          <w:p w:rsidR="005E69F2" w:rsidRDefault="005E69F2" w:rsidP="00A070C9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bCs/>
                <w:color w:val="403D40"/>
                <w:sz w:val="24"/>
                <w:szCs w:val="24"/>
              </w:rPr>
            </w:pPr>
          </w:p>
          <w:p w:rsidR="005E69F2" w:rsidRPr="00B953DC" w:rsidRDefault="005E69F2" w:rsidP="00A070C9">
            <w:pPr>
              <w:pStyle w:val="TableParagraph"/>
              <w:spacing w:line="292" w:lineRule="exac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EC29B0" w:rsidRPr="00AA45E7" w:rsidRDefault="00EC29B0" w:rsidP="00EC29B0">
      <w:pPr>
        <w:pStyle w:val="Heading2"/>
        <w:rPr>
          <w:rStyle w:val="Heading2Char"/>
          <w:rFonts w:cstheme="minorHAnsi"/>
          <w:color w:val="auto"/>
        </w:rPr>
      </w:pPr>
      <w:r w:rsidRPr="00AA45E7">
        <w:rPr>
          <w:rFonts w:cstheme="minorHAnsi"/>
          <w:color w:val="auto"/>
        </w:rPr>
        <w:lastRenderedPageBreak/>
        <w:t>S</w:t>
      </w:r>
      <w:r w:rsidRPr="00AA45E7">
        <w:rPr>
          <w:rStyle w:val="Heading2Char"/>
          <w:rFonts w:cstheme="minorHAnsi"/>
          <w:color w:val="auto"/>
        </w:rPr>
        <w:t xml:space="preserve">ection 4: </w:t>
      </w:r>
      <w:proofErr w:type="spellStart"/>
      <w:r w:rsidRPr="00AA45E7">
        <w:rPr>
          <w:rStyle w:val="Heading2Char"/>
          <w:rFonts w:cstheme="minorHAnsi"/>
          <w:color w:val="auto"/>
        </w:rPr>
        <w:t>Prioritising</w:t>
      </w:r>
      <w:proofErr w:type="spellEnd"/>
      <w:r w:rsidRPr="00AA45E7">
        <w:rPr>
          <w:rStyle w:val="Heading2Char"/>
          <w:rFonts w:cstheme="minorHAnsi"/>
          <w:color w:val="auto"/>
        </w:rPr>
        <w:t xml:space="preserve"> areas for improvement </w:t>
      </w:r>
    </w:p>
    <w:p w:rsidR="00F4051D" w:rsidRDefault="00F4051D" w:rsidP="00BD71B5">
      <w:pPr>
        <w:pStyle w:val="BodyText"/>
        <w:rPr>
          <w:rFonts w:asciiTheme="minorHAnsi" w:hAnsiTheme="minorHAnsi" w:cstheme="minorHAnsi"/>
        </w:rPr>
      </w:pPr>
      <w:r w:rsidRPr="007A7B7A">
        <w:rPr>
          <w:rFonts w:asciiTheme="minorHAnsi" w:hAnsiTheme="minorHAnsi" w:cstheme="minorHAnsi"/>
        </w:rPr>
        <w:t>Once you have completed section</w:t>
      </w:r>
      <w:r>
        <w:rPr>
          <w:rFonts w:asciiTheme="minorHAnsi" w:hAnsiTheme="minorHAnsi" w:cstheme="minorHAnsi"/>
        </w:rPr>
        <w:t xml:space="preserve"> 3</w:t>
      </w:r>
      <w:r w:rsidR="00650EFA">
        <w:rPr>
          <w:rFonts w:asciiTheme="minorHAnsi" w:hAnsiTheme="minorHAnsi" w:cstheme="minorHAnsi"/>
        </w:rPr>
        <w:t xml:space="preserve"> to </w:t>
      </w:r>
      <w:r>
        <w:rPr>
          <w:rFonts w:asciiTheme="minorHAnsi" w:hAnsiTheme="minorHAnsi" w:cstheme="minorHAnsi"/>
        </w:rPr>
        <w:t xml:space="preserve">establish what you already have embedded and any gaps in practice, you are ready to identify your priorities for improvement. </w:t>
      </w:r>
      <w:r w:rsidR="00BD71B5" w:rsidRPr="00B953DC">
        <w:rPr>
          <w:rFonts w:asciiTheme="minorHAnsi" w:hAnsiTheme="minorHAnsi" w:cstheme="minorHAnsi"/>
        </w:rPr>
        <w:t xml:space="preserve">This section will support you to understand </w:t>
      </w:r>
      <w:r>
        <w:rPr>
          <w:rFonts w:asciiTheme="minorHAnsi" w:hAnsiTheme="minorHAnsi" w:cstheme="minorHAnsi"/>
        </w:rPr>
        <w:t xml:space="preserve">how to balance effort and impact, either as part of continuous improvement of current practice, or of the introduction of new ways of working. </w:t>
      </w:r>
    </w:p>
    <w:p w:rsidR="009B3A27" w:rsidRDefault="009B3A27" w:rsidP="00BD71B5">
      <w:pPr>
        <w:pStyle w:val="BodyText"/>
        <w:rPr>
          <w:rFonts w:asciiTheme="minorHAnsi" w:hAnsiTheme="minorHAnsi" w:cstheme="minorHAnsi"/>
        </w:rPr>
      </w:pPr>
    </w:p>
    <w:p w:rsidR="0026597E" w:rsidRDefault="00F4051D" w:rsidP="009B3A2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Using what you have learned in section</w:t>
      </w:r>
      <w:r w:rsidR="009B3A27">
        <w:rPr>
          <w:rFonts w:asciiTheme="minorHAnsi" w:hAnsiTheme="minorHAnsi" w:cstheme="minorHAnsi"/>
        </w:rPr>
        <w:t xml:space="preserve"> 3 about your current practice:</w:t>
      </w:r>
    </w:p>
    <w:p w:rsidR="0026597E" w:rsidRPr="009B3A27" w:rsidRDefault="00F4051D" w:rsidP="00641F1A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 w:rsidRPr="009B3A27">
        <w:rPr>
          <w:rFonts w:asciiTheme="minorHAnsi" w:hAnsiTheme="minorHAnsi" w:cstheme="minorHAnsi"/>
        </w:rPr>
        <w:t>have</w:t>
      </w:r>
      <w:r w:rsidR="009B3A27" w:rsidRPr="009B3A27">
        <w:rPr>
          <w:rFonts w:asciiTheme="minorHAnsi" w:hAnsiTheme="minorHAnsi" w:cstheme="minorHAnsi"/>
        </w:rPr>
        <w:t xml:space="preserve"> a discussion with your team and </w:t>
      </w:r>
      <w:r w:rsidRPr="009B3A27">
        <w:rPr>
          <w:rFonts w:asciiTheme="minorHAnsi" w:hAnsiTheme="minorHAnsi" w:cstheme="minorHAnsi"/>
        </w:rPr>
        <w:t>create a list of impr</w:t>
      </w:r>
      <w:r w:rsidR="009B3A27" w:rsidRPr="009B3A27">
        <w:rPr>
          <w:rFonts w:asciiTheme="minorHAnsi" w:hAnsiTheme="minorHAnsi" w:cstheme="minorHAnsi"/>
        </w:rPr>
        <w:t>ovements you would like to make;</w:t>
      </w:r>
    </w:p>
    <w:p w:rsidR="0026597E" w:rsidRDefault="009B3A27" w:rsidP="00641F1A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F4051D">
        <w:rPr>
          <w:rFonts w:asciiTheme="minorHAnsi" w:hAnsiTheme="minorHAnsi" w:cstheme="minorHAnsi"/>
        </w:rPr>
        <w:t>onsider the potential impact, and the level of difficult</w:t>
      </w:r>
      <w:r>
        <w:rPr>
          <w:rFonts w:asciiTheme="minorHAnsi" w:hAnsiTheme="minorHAnsi" w:cstheme="minorHAnsi"/>
        </w:rPr>
        <w:t>y, of making these improvements;</w:t>
      </w:r>
    </w:p>
    <w:p w:rsidR="00F4051D" w:rsidRDefault="009B3A27" w:rsidP="00641F1A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051D" w:rsidRPr="0026597E">
        <w:rPr>
          <w:rFonts w:asciiTheme="minorHAnsi" w:hAnsiTheme="minorHAnsi" w:cstheme="minorHAnsi"/>
        </w:rPr>
        <w:t>rrange them on the matrix below</w:t>
      </w:r>
      <w:r>
        <w:rPr>
          <w:rFonts w:asciiTheme="minorHAnsi" w:hAnsiTheme="minorHAnsi" w:cstheme="minorHAnsi"/>
        </w:rPr>
        <w:t xml:space="preserve"> as a guide;</w:t>
      </w:r>
    </w:p>
    <w:p w:rsidR="0026597E" w:rsidRDefault="009B3A27" w:rsidP="00641F1A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26597E">
        <w:rPr>
          <w:rFonts w:asciiTheme="minorHAnsi" w:hAnsiTheme="minorHAnsi" w:cstheme="minorHAnsi"/>
        </w:rPr>
        <w:t xml:space="preserve">dentify </w:t>
      </w:r>
      <w:r>
        <w:rPr>
          <w:rFonts w:asciiTheme="minorHAnsi" w:hAnsiTheme="minorHAnsi" w:cstheme="minorHAnsi"/>
        </w:rPr>
        <w:t xml:space="preserve">your </w:t>
      </w:r>
      <w:r w:rsidR="0026597E">
        <w:rPr>
          <w:rFonts w:asciiTheme="minorHAnsi" w:hAnsiTheme="minorHAnsi" w:cstheme="minorHAnsi"/>
        </w:rPr>
        <w:t>first area of focus for imp</w:t>
      </w:r>
      <w:r>
        <w:rPr>
          <w:rFonts w:asciiTheme="minorHAnsi" w:hAnsiTheme="minorHAnsi" w:cstheme="minorHAnsi"/>
        </w:rPr>
        <w:t>rovement;</w:t>
      </w:r>
    </w:p>
    <w:p w:rsidR="0026597E" w:rsidRPr="0026597E" w:rsidRDefault="009B3A27" w:rsidP="00641F1A">
      <w:pPr>
        <w:pStyle w:val="BodyText"/>
        <w:numPr>
          <w:ilvl w:val="0"/>
          <w:numId w:val="4"/>
        </w:numPr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develop</w:t>
      </w:r>
      <w:proofErr w:type="gramEnd"/>
      <w:r>
        <w:rPr>
          <w:rFonts w:asciiTheme="minorHAnsi" w:hAnsiTheme="minorHAnsi" w:cstheme="minorHAnsi"/>
        </w:rPr>
        <w:t xml:space="preserve"> your i</w:t>
      </w:r>
      <w:r w:rsidR="0026597E">
        <w:rPr>
          <w:rFonts w:asciiTheme="minorHAnsi" w:hAnsiTheme="minorHAnsi" w:cstheme="minorHAnsi"/>
        </w:rPr>
        <w:t>mprovement plan</w:t>
      </w:r>
      <w:r>
        <w:rPr>
          <w:rFonts w:asciiTheme="minorHAnsi" w:hAnsiTheme="minorHAnsi" w:cstheme="minorHAnsi"/>
        </w:rPr>
        <w:t>.</w:t>
      </w:r>
    </w:p>
    <w:p w:rsidR="00F178D4" w:rsidRDefault="009D11AC" w:rsidP="007A7B7A">
      <w:pPr>
        <w:pStyle w:val="BodyText"/>
        <w:spacing w:before="3"/>
        <w:rPr>
          <w:rFonts w:asciiTheme="minorHAnsi" w:hAnsiTheme="minorHAnsi" w:cstheme="minorHAnsi"/>
        </w:rPr>
      </w:pPr>
      <w:r w:rsidRPr="009A365B">
        <w:rPr>
          <w:rFonts w:asciiTheme="minorHAnsi" w:hAnsiTheme="minorHAnsi" w:cstheme="minorHAnsi"/>
          <w:noProof/>
          <w:color w:val="1F1F1F" w:themeColor="text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C9C0E91" wp14:editId="7B79B0D5">
                <wp:simplePos x="0" y="0"/>
                <wp:positionH relativeFrom="margin">
                  <wp:posOffset>2343150</wp:posOffset>
                </wp:positionH>
                <wp:positionV relativeFrom="paragraph">
                  <wp:posOffset>1571625</wp:posOffset>
                </wp:positionV>
                <wp:extent cx="1224000" cy="1224000"/>
                <wp:effectExtent l="0" t="0" r="14605" b="14605"/>
                <wp:wrapNone/>
                <wp:docPr id="203" name="Oval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002060">
                            <a:alpha val="33000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65B" w:rsidRDefault="009A365B" w:rsidP="009A365B">
                            <w:pPr>
                              <w:jc w:val="center"/>
                            </w:pPr>
                            <w:r>
                              <w:t>Low impact, high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C0E91" id="Oval 203" o:spid="_x0000_s1026" style="position:absolute;margin-left:184.5pt;margin-top:123.75pt;width:96.4pt;height:96.4pt;z-index:251821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" fillcolor="#002060" strokecolor="#002060" strokeweight="2pt">
                <v:fill opacity="21588f"/>
                <v:textbox>
                  <w:txbxContent>
                    <w:p w:rsidR="009A365B" w:rsidRDefault="009A365B" w:rsidP="009A365B">
                      <w:pPr>
                        <w:jc w:val="center"/>
                      </w:pPr>
                      <w:r>
                        <w:t>Low impact, high effort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9A365B">
        <w:rPr>
          <w:rFonts w:asciiTheme="minorHAnsi" w:hAnsiTheme="minorHAnsi" w:cstheme="minorHAnsi"/>
          <w:noProof/>
          <w:color w:val="1F1F1F" w:themeColor="text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191E02B" wp14:editId="61A65E44">
                <wp:simplePos x="0" y="0"/>
                <wp:positionH relativeFrom="margin">
                  <wp:posOffset>2352675</wp:posOffset>
                </wp:positionH>
                <wp:positionV relativeFrom="paragraph">
                  <wp:posOffset>200025</wp:posOffset>
                </wp:positionV>
                <wp:extent cx="1223645" cy="1223645"/>
                <wp:effectExtent l="0" t="0" r="14605" b="14605"/>
                <wp:wrapNone/>
                <wp:docPr id="202" name="Oval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1223645"/>
                        </a:xfrm>
                        <a:prstGeom prst="ellipse">
                          <a:avLst/>
                        </a:prstGeom>
                        <a:solidFill>
                          <a:srgbClr val="002060">
                            <a:alpha val="33000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65B" w:rsidRDefault="009A365B" w:rsidP="009A365B">
                            <w:pPr>
                              <w:jc w:val="center"/>
                            </w:pPr>
                            <w:r>
                              <w:t>High impact, high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1E02B" id="Oval 202" o:spid="_x0000_s1027" style="position:absolute;margin-left:185.25pt;margin-top:15.75pt;width:96.35pt;height:96.35pt;z-index:251819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" fillcolor="#002060" strokecolor="#002060" strokeweight="2pt">
                <v:fill opacity="21588f"/>
                <v:textbox>
                  <w:txbxContent>
                    <w:p w:rsidR="009A365B" w:rsidRDefault="009A365B" w:rsidP="009A365B">
                      <w:pPr>
                        <w:jc w:val="center"/>
                      </w:pPr>
                      <w:r>
                        <w:t>High impact, high effort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A365B" w:rsidRPr="009A365B">
        <w:rPr>
          <w:rFonts w:asciiTheme="minorHAnsi" w:hAnsiTheme="minorHAnsi" w:cstheme="minorHAnsi"/>
          <w:noProof/>
          <w:color w:val="1F1F1F" w:themeColor="text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BB8A4B5" wp14:editId="44465024">
                <wp:simplePos x="0" y="0"/>
                <wp:positionH relativeFrom="margin">
                  <wp:posOffset>571500</wp:posOffset>
                </wp:positionH>
                <wp:positionV relativeFrom="paragraph">
                  <wp:posOffset>1562100</wp:posOffset>
                </wp:positionV>
                <wp:extent cx="1224000" cy="1224000"/>
                <wp:effectExtent l="0" t="0" r="14605" b="14605"/>
                <wp:wrapNone/>
                <wp:docPr id="201" name="Ova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002060">
                            <a:alpha val="33000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65B" w:rsidRDefault="009A365B" w:rsidP="009A365B">
                            <w:pPr>
                              <w:jc w:val="center"/>
                            </w:pPr>
                            <w:r>
                              <w:t>Low impact, low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8A4B5" id="Oval 201" o:spid="_x0000_s1028" style="position:absolute;margin-left:45pt;margin-top:123pt;width:96.4pt;height:96.4pt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" fillcolor="#002060" strokecolor="#002060" strokeweight="2pt">
                <v:fill opacity="21588f"/>
                <v:textbox>
                  <w:txbxContent>
                    <w:p w:rsidR="009A365B" w:rsidRDefault="009A365B" w:rsidP="009A365B">
                      <w:pPr>
                        <w:jc w:val="center"/>
                      </w:pPr>
                      <w:r>
                        <w:t>Low impact, low effort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A365B" w:rsidRPr="009A365B">
        <w:rPr>
          <w:rFonts w:asciiTheme="minorHAnsi" w:hAnsiTheme="minorHAnsi" w:cstheme="minorHAnsi"/>
          <w:noProof/>
          <w:color w:val="1F1F1F" w:themeColor="text1" w:themeShade="80"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014FC9C" wp14:editId="0FF87453">
                <wp:simplePos x="0" y="0"/>
                <wp:positionH relativeFrom="margin">
                  <wp:posOffset>568325</wp:posOffset>
                </wp:positionH>
                <wp:positionV relativeFrom="paragraph">
                  <wp:posOffset>213360</wp:posOffset>
                </wp:positionV>
                <wp:extent cx="1224000" cy="1224000"/>
                <wp:effectExtent l="0" t="0" r="14605" b="14605"/>
                <wp:wrapNone/>
                <wp:docPr id="199" name="Oval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1224000"/>
                        </a:xfrm>
                        <a:prstGeom prst="ellipse">
                          <a:avLst/>
                        </a:prstGeom>
                        <a:solidFill>
                          <a:srgbClr val="002060">
                            <a:alpha val="33000"/>
                          </a:srgb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365B" w:rsidRDefault="009A365B" w:rsidP="009A365B">
                            <w:pPr>
                              <w:jc w:val="center"/>
                            </w:pPr>
                            <w:r>
                              <w:t>High impact, low effort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14FC9C" id="Oval 199" o:spid="_x0000_s1029" style="position:absolute;margin-left:44.75pt;margin-top:16.8pt;width:96.4pt;height:96.4pt;z-index:251814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" fillcolor="#002060" strokecolor="#002060" strokeweight="2pt">
                <v:fill opacity="21588f"/>
                <v:textbox>
                  <w:txbxContent>
                    <w:p w:rsidR="009A365B" w:rsidRDefault="009A365B" w:rsidP="009A365B">
                      <w:pPr>
                        <w:jc w:val="center"/>
                      </w:pPr>
                      <w:r>
                        <w:t>High impact, low effort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63746" w:rsidRPr="00650EFA"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2BFDCF28" wp14:editId="4301096C">
                <wp:simplePos x="0" y="0"/>
                <wp:positionH relativeFrom="column">
                  <wp:posOffset>4558030</wp:posOffset>
                </wp:positionH>
                <wp:positionV relativeFrom="paragraph">
                  <wp:posOffset>303703</wp:posOffset>
                </wp:positionV>
                <wp:extent cx="4831715" cy="1404620"/>
                <wp:effectExtent l="0" t="0" r="2603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EFA" w:rsidRDefault="00650EFA" w:rsidP="00F178D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78D4">
                              <w:rPr>
                                <w:rFonts w:asciiTheme="minorHAnsi" w:hAnsiTheme="minorHAnsi" w:cstheme="minorHAnsi"/>
                              </w:rPr>
                              <w:t>O</w:t>
                            </w:r>
                            <w:r w:rsidR="00F178D4" w:rsidRPr="00F178D4">
                              <w:rPr>
                                <w:rFonts w:asciiTheme="minorHAnsi" w:hAnsiTheme="minorHAnsi" w:cstheme="minorHAnsi"/>
                              </w:rPr>
                              <w:t>nc</w:t>
                            </w:r>
                            <w:r w:rsidRPr="00F178D4">
                              <w:rPr>
                                <w:rFonts w:asciiTheme="minorHAnsi" w:hAnsiTheme="minorHAnsi" w:cstheme="minorHAnsi"/>
                              </w:rPr>
                              <w:t>e this process is complete y</w:t>
                            </w:r>
                            <w:r w:rsidRPr="00650EFA">
                              <w:rPr>
                                <w:rFonts w:asciiTheme="minorHAnsi" w:hAnsiTheme="minorHAnsi" w:cstheme="minorHAnsi"/>
                              </w:rPr>
                              <w:t xml:space="preserve">ou </w:t>
                            </w:r>
                            <w:r w:rsidRPr="00F178D4">
                              <w:rPr>
                                <w:rFonts w:asciiTheme="minorHAnsi" w:hAnsiTheme="minorHAnsi" w:cstheme="minorHAnsi"/>
                              </w:rPr>
                              <w:t>will</w:t>
                            </w:r>
                            <w:r w:rsidRPr="00650EFA">
                              <w:rPr>
                                <w:rFonts w:asciiTheme="minorHAnsi" w:hAnsiTheme="minorHAnsi" w:cstheme="minorHAnsi"/>
                              </w:rPr>
                              <w:t xml:space="preserve"> see your priorities sitting towards the upper half of the matrix.</w:t>
                            </w:r>
                          </w:p>
                          <w:p w:rsidR="00F178D4" w:rsidRPr="00650EFA" w:rsidRDefault="00F178D4" w:rsidP="00F178D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50EFA" w:rsidRDefault="00650EFA" w:rsidP="00F178D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50EFA">
                              <w:rPr>
                                <w:rFonts w:asciiTheme="minorHAnsi" w:hAnsiTheme="minorHAnsi" w:cstheme="minorHAnsi"/>
                              </w:rPr>
                              <w:t>Items on the top left are your “quick wins” – lo</w:t>
                            </w:r>
                            <w:r w:rsidR="00F178D4">
                              <w:rPr>
                                <w:rFonts w:asciiTheme="minorHAnsi" w:hAnsiTheme="minorHAnsi" w:cstheme="minorHAnsi"/>
                              </w:rPr>
                              <w:t>wer effort, high impact ideas. </w:t>
                            </w:r>
                            <w:r w:rsidRPr="00650EFA">
                              <w:rPr>
                                <w:rFonts w:asciiTheme="minorHAnsi" w:hAnsiTheme="minorHAnsi" w:cstheme="minorHAnsi"/>
                              </w:rPr>
                              <w:t>As you move across to the righ</w:t>
                            </w:r>
                            <w:r w:rsidRPr="00F178D4">
                              <w:rPr>
                                <w:rFonts w:asciiTheme="minorHAnsi" w:hAnsiTheme="minorHAnsi" w:cstheme="minorHAnsi"/>
                              </w:rPr>
                              <w:t>t the ideas require more effort</w:t>
                            </w:r>
                            <w:r w:rsidRPr="00650EFA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F178D4" w:rsidRPr="00650EFA" w:rsidRDefault="00F178D4" w:rsidP="00F178D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50EFA" w:rsidRDefault="00650EFA" w:rsidP="00F178D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50EFA">
                              <w:rPr>
                                <w:rFonts w:asciiTheme="minorHAnsi" w:hAnsiTheme="minorHAnsi" w:cstheme="minorHAnsi"/>
                              </w:rPr>
                              <w:t>Don’t try to do too much from the top-right of the matrix.</w:t>
                            </w:r>
                          </w:p>
                          <w:p w:rsidR="00F178D4" w:rsidRPr="00650EFA" w:rsidRDefault="00F178D4" w:rsidP="00F178D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650EFA" w:rsidRPr="00F178D4" w:rsidRDefault="00650EFA" w:rsidP="00F178D4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78D4">
                              <w:rPr>
                                <w:rFonts w:asciiTheme="minorHAnsi" w:hAnsiTheme="minorHAnsi" w:cstheme="minorHAnsi"/>
                              </w:rPr>
                              <w:t>Review</w:t>
                            </w:r>
                            <w:r w:rsidR="00F178D4">
                              <w:rPr>
                                <w:rFonts w:asciiTheme="minorHAnsi" w:hAnsiTheme="minorHAnsi" w:cstheme="minorHAnsi"/>
                              </w:rPr>
                              <w:t xml:space="preserve"> the matrix regularly. </w:t>
                            </w:r>
                            <w:r w:rsidRPr="00650EFA">
                              <w:rPr>
                                <w:rFonts w:asciiTheme="minorHAnsi" w:hAnsiTheme="minorHAnsi" w:cstheme="minorHAnsi"/>
                              </w:rPr>
                              <w:t>You should be continuously learning from your testing and this may mean changes to your priorities.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FDC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358.9pt;margin-top:23.9pt;width:380.45pt;height:110.6pt;z-index:251813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">
                <v:textbox style="mso-fit-shape-to-text:t">
                  <w:txbxContent>
                    <w:p w:rsidR="00650EFA" w:rsidRDefault="00650EFA" w:rsidP="00F178D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F178D4">
                        <w:rPr>
                          <w:rFonts w:asciiTheme="minorHAnsi" w:hAnsiTheme="minorHAnsi" w:cstheme="minorHAnsi"/>
                        </w:rPr>
                        <w:t>O</w:t>
                      </w:r>
                      <w:r w:rsidR="00F178D4" w:rsidRPr="00F178D4">
                        <w:rPr>
                          <w:rFonts w:asciiTheme="minorHAnsi" w:hAnsiTheme="minorHAnsi" w:cstheme="minorHAnsi"/>
                        </w:rPr>
                        <w:t>nc</w:t>
                      </w:r>
                      <w:r w:rsidRPr="00F178D4">
                        <w:rPr>
                          <w:rFonts w:asciiTheme="minorHAnsi" w:hAnsiTheme="minorHAnsi" w:cstheme="minorHAnsi"/>
                        </w:rPr>
                        <w:t>e this process is complete y</w:t>
                      </w:r>
                      <w:r w:rsidRPr="00650EFA">
                        <w:rPr>
                          <w:rFonts w:asciiTheme="minorHAnsi" w:hAnsiTheme="minorHAnsi" w:cstheme="minorHAnsi"/>
                        </w:rPr>
                        <w:t xml:space="preserve">ou </w:t>
                      </w:r>
                      <w:r w:rsidRPr="00F178D4">
                        <w:rPr>
                          <w:rFonts w:asciiTheme="minorHAnsi" w:hAnsiTheme="minorHAnsi" w:cstheme="minorHAnsi"/>
                        </w:rPr>
                        <w:t>will</w:t>
                      </w:r>
                      <w:r w:rsidRPr="00650EFA">
                        <w:rPr>
                          <w:rFonts w:asciiTheme="minorHAnsi" w:hAnsiTheme="minorHAnsi" w:cstheme="minorHAnsi"/>
                        </w:rPr>
                        <w:t xml:space="preserve"> see your priorities sitting towards the upper half of the matrix.</w:t>
                      </w:r>
                    </w:p>
                    <w:p w:rsidR="00F178D4" w:rsidRPr="00650EFA" w:rsidRDefault="00F178D4" w:rsidP="00F178D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  <w:p w:rsidR="00650EFA" w:rsidRDefault="00650EFA" w:rsidP="00F178D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650EFA">
                        <w:rPr>
                          <w:rFonts w:asciiTheme="minorHAnsi" w:hAnsiTheme="minorHAnsi" w:cstheme="minorHAnsi"/>
                        </w:rPr>
                        <w:t>Items on the top left are your “quick wins” – lo</w:t>
                      </w:r>
                      <w:r w:rsidR="00F178D4">
                        <w:rPr>
                          <w:rFonts w:asciiTheme="minorHAnsi" w:hAnsiTheme="minorHAnsi" w:cstheme="minorHAnsi"/>
                        </w:rPr>
                        <w:t>wer effort, high impact ideas. </w:t>
                      </w:r>
                      <w:r w:rsidRPr="00650EFA">
                        <w:rPr>
                          <w:rFonts w:asciiTheme="minorHAnsi" w:hAnsiTheme="minorHAnsi" w:cstheme="minorHAnsi"/>
                        </w:rPr>
                        <w:t>As you move across to the righ</w:t>
                      </w:r>
                      <w:r w:rsidRPr="00F178D4">
                        <w:rPr>
                          <w:rFonts w:asciiTheme="minorHAnsi" w:hAnsiTheme="minorHAnsi" w:cstheme="minorHAnsi"/>
                        </w:rPr>
                        <w:t>t the ideas require more effort</w:t>
                      </w:r>
                      <w:r w:rsidRPr="00650EFA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F178D4" w:rsidRPr="00650EFA" w:rsidRDefault="00F178D4" w:rsidP="00F178D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  <w:p w:rsidR="00650EFA" w:rsidRDefault="00650EFA" w:rsidP="00F178D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650EFA">
                        <w:rPr>
                          <w:rFonts w:asciiTheme="minorHAnsi" w:hAnsiTheme="minorHAnsi" w:cstheme="minorHAnsi"/>
                        </w:rPr>
                        <w:t>Don’t try to do too much from the top-right of the matrix.</w:t>
                      </w:r>
                    </w:p>
                    <w:p w:rsidR="00F178D4" w:rsidRPr="00650EFA" w:rsidRDefault="00F178D4" w:rsidP="00F178D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  <w:p w:rsidR="00650EFA" w:rsidRPr="00F178D4" w:rsidRDefault="00650EFA" w:rsidP="00F178D4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  <w:r w:rsidRPr="00F178D4">
                        <w:rPr>
                          <w:rFonts w:asciiTheme="minorHAnsi" w:hAnsiTheme="minorHAnsi" w:cstheme="minorHAnsi"/>
                        </w:rPr>
                        <w:t>Review</w:t>
                      </w:r>
                      <w:r w:rsidR="00F178D4">
                        <w:rPr>
                          <w:rFonts w:asciiTheme="minorHAnsi" w:hAnsiTheme="minorHAnsi" w:cstheme="minorHAnsi"/>
                        </w:rPr>
                        <w:t xml:space="preserve"> the matrix regularly. </w:t>
                      </w:r>
                      <w:r w:rsidRPr="00650EFA">
                        <w:rPr>
                          <w:rFonts w:asciiTheme="minorHAnsi" w:hAnsiTheme="minorHAnsi" w:cstheme="minorHAnsi"/>
                        </w:rPr>
                        <w:t>You should be continuously learning from your testing and this may mean changes to your priorities.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051D">
        <w:rPr>
          <w:rFonts w:asciiTheme="minorHAnsi" w:hAnsiTheme="minorHAnsi" w:cstheme="minorHAnsi"/>
          <w:noProof/>
          <w:lang w:val="en-GB" w:eastAsia="en-GB"/>
        </w:rPr>
        <w:drawing>
          <wp:inline distT="0" distB="0" distL="0" distR="0" wp14:anchorId="19D35EEF" wp14:editId="5CEDC379">
            <wp:extent cx="4019550" cy="33768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matrix.PNG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3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EFA" w:rsidRPr="00390FBB" w:rsidRDefault="00650EFA" w:rsidP="009B3A27">
      <w:pPr>
        <w:pStyle w:val="BodyText"/>
        <w:spacing w:before="3"/>
        <w:rPr>
          <w:rFonts w:cstheme="minorHAnsi"/>
          <w:b/>
          <w:lang w:val="en-GB"/>
        </w:rPr>
      </w:pPr>
      <w:r>
        <w:rPr>
          <w:rFonts w:asciiTheme="minorHAnsi" w:hAnsiTheme="minorHAnsi" w:cstheme="minorHAnsi"/>
        </w:rPr>
        <w:t xml:space="preserve">You can download a blank template </w:t>
      </w:r>
      <w:hyperlink r:id="rId89" w:history="1">
        <w:r w:rsidRPr="00650EFA">
          <w:rPr>
            <w:rStyle w:val="Hyperlink"/>
            <w:rFonts w:asciiTheme="minorHAnsi" w:hAnsiTheme="minorHAnsi" w:cstheme="minorHAnsi"/>
          </w:rPr>
          <w:t>here</w:t>
        </w:r>
      </w:hyperlink>
      <w:r>
        <w:rPr>
          <w:rFonts w:asciiTheme="minorHAnsi" w:hAnsiTheme="minorHAnsi" w:cstheme="minorHAnsi"/>
        </w:rPr>
        <w:t>.</w:t>
      </w:r>
    </w:p>
    <w:p w:rsidR="00EC29B0" w:rsidRPr="0062009F" w:rsidRDefault="00EC29B0" w:rsidP="0062009F">
      <w:pPr>
        <w:rPr>
          <w:b/>
          <w:color w:val="auto"/>
          <w:sz w:val="28"/>
          <w:lang w:val="en-GB"/>
        </w:rPr>
        <w:sectPr w:rsidR="00EC29B0" w:rsidRPr="0062009F" w:rsidSect="007E0A0D">
          <w:footerReference w:type="first" r:id="rId90"/>
          <w:pgSz w:w="16839" w:h="11907" w:orient="landscape" w:code="9"/>
          <w:pgMar w:top="1361" w:right="1134" w:bottom="567" w:left="1134" w:header="709" w:footer="454" w:gutter="0"/>
          <w:cols w:space="708"/>
          <w:titlePg/>
          <w:docGrid w:linePitch="360"/>
        </w:sectPr>
      </w:pPr>
    </w:p>
    <w:p w:rsidR="00AA45E7" w:rsidRPr="00AA45E7" w:rsidRDefault="00AA45E7" w:rsidP="00AA45E7">
      <w:pPr>
        <w:ind w:right="2722"/>
        <w:rPr>
          <w:color w:val="auto"/>
          <w:szCs w:val="30"/>
          <w:lang w:val="en-GB"/>
        </w:rPr>
      </w:pPr>
      <w:r w:rsidRPr="00AA45E7">
        <w:rPr>
          <w:color w:val="auto"/>
          <w:szCs w:val="30"/>
          <w:lang w:val="en-GB"/>
        </w:rPr>
        <w:lastRenderedPageBreak/>
        <w:t xml:space="preserve">Published </w:t>
      </w:r>
      <w:r w:rsidR="00065BC1">
        <w:rPr>
          <w:color w:val="auto"/>
          <w:szCs w:val="30"/>
          <w:lang w:val="en-GB"/>
        </w:rPr>
        <w:t>October</w:t>
      </w:r>
      <w:r w:rsidRPr="00AA45E7">
        <w:rPr>
          <w:color w:val="auto"/>
          <w:szCs w:val="30"/>
          <w:lang w:val="en-GB"/>
        </w:rPr>
        <w:t xml:space="preserve"> 2022</w:t>
      </w:r>
    </w:p>
    <w:p w:rsidR="00AA45E7" w:rsidRPr="00AA45E7" w:rsidRDefault="00AA45E7" w:rsidP="00AA45E7">
      <w:pPr>
        <w:ind w:right="2722"/>
        <w:rPr>
          <w:color w:val="auto"/>
          <w:szCs w:val="30"/>
          <w:lang w:val="en-GB"/>
        </w:rPr>
      </w:pPr>
      <w:r w:rsidRPr="00AA45E7">
        <w:rPr>
          <w:color w:val="auto"/>
          <w:szCs w:val="30"/>
          <w:lang w:val="en-GB"/>
        </w:rPr>
        <w:t xml:space="preserve">You can read and download this document from our website. </w:t>
      </w:r>
      <w:r w:rsidRPr="00AA45E7">
        <w:rPr>
          <w:color w:val="auto"/>
          <w:szCs w:val="30"/>
          <w:lang w:val="en-GB"/>
        </w:rPr>
        <w:br/>
        <w:t xml:space="preserve">We are happy to consider requests for other languages or formats. </w:t>
      </w:r>
      <w:r w:rsidRPr="00AA45E7">
        <w:rPr>
          <w:color w:val="auto"/>
          <w:szCs w:val="30"/>
          <w:lang w:val="en-GB"/>
        </w:rPr>
        <w:br/>
        <w:t xml:space="preserve">Please contact our Equality and Diversity Advisor on 0141 225 6999 </w:t>
      </w:r>
      <w:r w:rsidRPr="00AA45E7">
        <w:rPr>
          <w:color w:val="auto"/>
          <w:szCs w:val="30"/>
          <w:lang w:val="en-GB"/>
        </w:rPr>
        <w:br/>
        <w:t xml:space="preserve">or email </w:t>
      </w:r>
      <w:proofErr w:type="spellStart"/>
      <w:r w:rsidRPr="00AA45E7">
        <w:rPr>
          <w:color w:val="auto"/>
          <w:szCs w:val="30"/>
          <w:lang w:val="en-GB"/>
        </w:rPr>
        <w:t>his.contactpublicinvolvement@nhs.scot</w:t>
      </w:r>
      <w:proofErr w:type="spellEnd"/>
    </w:p>
    <w:p w:rsidR="00322C49" w:rsidRPr="004A2C5C" w:rsidRDefault="009B3A27" w:rsidP="0095667E">
      <w:pPr>
        <w:ind w:right="2722"/>
        <w:rPr>
          <w:color w:val="FFFFFF" w:themeColor="background1"/>
          <w:szCs w:val="30"/>
          <w:lang w:val="en-GB"/>
        </w:rPr>
      </w:pPr>
      <w:r>
        <w:rPr>
          <w:color w:val="FFFFFF" w:themeColor="background1"/>
          <w:szCs w:val="30"/>
          <w:lang w:val="en-GB"/>
        </w:rPr>
        <w:t xml:space="preserve">Published </w:t>
      </w:r>
      <w:r w:rsidR="00AA45E7">
        <w:rPr>
          <w:color w:val="FFFFFF" w:themeColor="background1"/>
          <w:szCs w:val="30"/>
          <w:lang w:val="en-GB"/>
        </w:rPr>
        <w:t>September</w:t>
      </w:r>
      <w:r w:rsidR="00FF6E0A">
        <w:rPr>
          <w:color w:val="FFFFFF" w:themeColor="background1"/>
          <w:szCs w:val="30"/>
          <w:lang w:val="en-GB"/>
        </w:rPr>
        <w:t xml:space="preserve"> 2022</w:t>
      </w:r>
    </w:p>
    <w:p w:rsidR="00BF1FA4" w:rsidRPr="004A2C5C" w:rsidRDefault="00BF1FA4" w:rsidP="0095667E">
      <w:pPr>
        <w:ind w:right="2722"/>
        <w:rPr>
          <w:color w:val="FFFFFF" w:themeColor="background1"/>
          <w:szCs w:val="30"/>
          <w:lang w:val="en-GB"/>
        </w:rPr>
      </w:pPr>
      <w:r w:rsidRPr="004A2C5C">
        <w:rPr>
          <w:color w:val="FFFFFF" w:themeColor="background1"/>
          <w:szCs w:val="30"/>
          <w:lang w:val="en-GB"/>
        </w:rPr>
        <w:t>You can read and download this document from our website.</w:t>
      </w:r>
      <w:r w:rsidR="00CD57CE" w:rsidRPr="004A2C5C">
        <w:rPr>
          <w:color w:val="FFFFFF" w:themeColor="background1"/>
          <w:szCs w:val="30"/>
          <w:lang w:val="en-GB"/>
        </w:rPr>
        <w:t xml:space="preserve"> </w:t>
      </w:r>
      <w:r w:rsidR="00322C49" w:rsidRPr="004A2C5C">
        <w:rPr>
          <w:color w:val="FFFFFF" w:themeColor="background1"/>
          <w:szCs w:val="30"/>
          <w:lang w:val="en-GB"/>
        </w:rPr>
        <w:br/>
      </w:r>
      <w:r w:rsidRPr="004A2C5C">
        <w:rPr>
          <w:color w:val="FFFFFF" w:themeColor="background1"/>
          <w:szCs w:val="30"/>
          <w:lang w:val="en-GB"/>
        </w:rPr>
        <w:t>We are happy to consider requests for other languages or</w:t>
      </w:r>
      <w:r w:rsidR="00CD57CE" w:rsidRPr="004A2C5C">
        <w:rPr>
          <w:color w:val="FFFFFF" w:themeColor="background1"/>
          <w:szCs w:val="30"/>
          <w:lang w:val="en-GB"/>
        </w:rPr>
        <w:t xml:space="preserve"> </w:t>
      </w:r>
      <w:r w:rsidRPr="004A2C5C">
        <w:rPr>
          <w:color w:val="FFFFFF" w:themeColor="background1"/>
          <w:szCs w:val="30"/>
          <w:lang w:val="en-GB"/>
        </w:rPr>
        <w:t xml:space="preserve">formats. </w:t>
      </w:r>
      <w:r w:rsidR="00322C49" w:rsidRPr="004A2C5C">
        <w:rPr>
          <w:color w:val="FFFFFF" w:themeColor="background1"/>
          <w:szCs w:val="30"/>
          <w:lang w:val="en-GB"/>
        </w:rPr>
        <w:br/>
      </w:r>
      <w:r w:rsidRPr="004A2C5C">
        <w:rPr>
          <w:color w:val="FFFFFF" w:themeColor="background1"/>
          <w:szCs w:val="30"/>
          <w:lang w:val="en-GB"/>
        </w:rPr>
        <w:t>Please contact our Equality and Diversity Advisor on</w:t>
      </w:r>
      <w:r w:rsidR="00CD57CE" w:rsidRPr="004A2C5C">
        <w:rPr>
          <w:color w:val="FFFFFF" w:themeColor="background1"/>
          <w:szCs w:val="30"/>
          <w:lang w:val="en-GB"/>
        </w:rPr>
        <w:t xml:space="preserve"> </w:t>
      </w:r>
      <w:r w:rsidRPr="004A2C5C">
        <w:rPr>
          <w:color w:val="FFFFFF" w:themeColor="background1"/>
          <w:szCs w:val="30"/>
          <w:lang w:val="en-GB"/>
        </w:rPr>
        <w:t xml:space="preserve">0141 225 6999 </w:t>
      </w:r>
      <w:r w:rsidR="00322C49" w:rsidRPr="004A2C5C">
        <w:rPr>
          <w:color w:val="FFFFFF" w:themeColor="background1"/>
          <w:szCs w:val="30"/>
          <w:lang w:val="en-GB"/>
        </w:rPr>
        <w:br/>
      </w:r>
      <w:r w:rsidRPr="004A2C5C">
        <w:rPr>
          <w:color w:val="FFFFFF" w:themeColor="background1"/>
          <w:szCs w:val="30"/>
          <w:lang w:val="en-GB"/>
        </w:rPr>
        <w:t>or email contactpublicinvolvement.his@nhs.net</w:t>
      </w:r>
    </w:p>
    <w:p w:rsidR="00BF1FA4" w:rsidRPr="00513DA9" w:rsidRDefault="00BF1FA4" w:rsidP="00BF1FA4">
      <w:pPr>
        <w:ind w:right="2811"/>
        <w:rPr>
          <w:color w:val="00704A" w:themeColor="accent1"/>
          <w:sz w:val="22"/>
          <w:lang w:val="en-GB"/>
        </w:rPr>
      </w:pPr>
    </w:p>
    <w:p w:rsidR="00BF1FA4" w:rsidRPr="00513DA9" w:rsidRDefault="00BF1FA4" w:rsidP="00BF1FA4">
      <w:pPr>
        <w:ind w:right="2811"/>
        <w:rPr>
          <w:color w:val="00704A" w:themeColor="accent1"/>
          <w:sz w:val="22"/>
          <w:lang w:val="en-GB"/>
        </w:rPr>
      </w:pPr>
    </w:p>
    <w:p w:rsidR="00FC55F3" w:rsidRPr="00513DA9" w:rsidRDefault="00FC55F3" w:rsidP="00BF1FA4">
      <w:pPr>
        <w:ind w:right="2811"/>
        <w:rPr>
          <w:color w:val="00704A" w:themeColor="accent1"/>
          <w:sz w:val="22"/>
          <w:lang w:val="en-GB"/>
        </w:rPr>
      </w:pPr>
    </w:p>
    <w:p w:rsidR="00FC55F3" w:rsidRPr="00513DA9" w:rsidRDefault="00FC55F3" w:rsidP="00795D40">
      <w:pPr>
        <w:spacing w:after="480"/>
        <w:ind w:right="2811"/>
        <w:rPr>
          <w:color w:val="00704A" w:themeColor="accent1"/>
          <w:sz w:val="22"/>
          <w:lang w:val="en-GB"/>
        </w:rPr>
      </w:pPr>
    </w:p>
    <w:p w:rsidR="00BF1FA4" w:rsidRPr="00AF6085" w:rsidRDefault="00CB3662" w:rsidP="00322C49">
      <w:pPr>
        <w:spacing w:before="480"/>
        <w:ind w:right="2811"/>
        <w:rPr>
          <w:szCs w:val="30"/>
          <w:lang w:val="en-GB"/>
        </w:rPr>
      </w:pPr>
      <w:r w:rsidRPr="00AF6085">
        <w:rPr>
          <w:szCs w:val="30"/>
          <w:lang w:val="en-GB"/>
        </w:rPr>
        <w:t xml:space="preserve">Healthcare Improvement Scotland </w:t>
      </w:r>
      <w:r w:rsidRPr="00AF6085">
        <w:rPr>
          <w:szCs w:val="30"/>
          <w:lang w:val="en-GB"/>
        </w:rPr>
        <w:br/>
      </w:r>
      <w:r w:rsidR="00617E4A" w:rsidRPr="00AF6085">
        <w:rPr>
          <w:szCs w:val="30"/>
          <w:lang w:val="en-GB"/>
        </w:rPr>
        <w:t xml:space="preserve">Scottish </w:t>
      </w:r>
      <w:r w:rsidR="00335F05" w:rsidRPr="00AF6085">
        <w:rPr>
          <w:szCs w:val="30"/>
          <w:lang w:val="en-GB"/>
        </w:rPr>
        <w:t>Health Technologies Group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2694"/>
        <w:gridCol w:w="5146"/>
      </w:tblGrid>
      <w:tr w:rsidR="00AF6085" w:rsidRPr="00AF6085" w:rsidTr="00322C49">
        <w:tc>
          <w:tcPr>
            <w:tcW w:w="2694" w:type="dxa"/>
          </w:tcPr>
          <w:p w:rsidR="00BF1FA4" w:rsidRPr="00AF6085" w:rsidRDefault="00BF1FA4" w:rsidP="00FC55F3">
            <w:pPr>
              <w:spacing w:line="240" w:lineRule="auto"/>
              <w:rPr>
                <w:szCs w:val="30"/>
              </w:rPr>
            </w:pPr>
            <w:r w:rsidRPr="00AF6085">
              <w:rPr>
                <w:szCs w:val="30"/>
              </w:rPr>
              <w:t>Edinburgh Office</w:t>
            </w:r>
            <w:r w:rsidRPr="00AF6085">
              <w:rPr>
                <w:szCs w:val="30"/>
              </w:rPr>
              <w:br/>
            </w:r>
            <w:proofErr w:type="spellStart"/>
            <w:r w:rsidRPr="00AF6085">
              <w:rPr>
                <w:szCs w:val="30"/>
              </w:rPr>
              <w:t>Gyle</w:t>
            </w:r>
            <w:proofErr w:type="spellEnd"/>
            <w:r w:rsidRPr="00AF6085">
              <w:rPr>
                <w:szCs w:val="30"/>
              </w:rPr>
              <w:t xml:space="preserve"> Square</w:t>
            </w:r>
            <w:r w:rsidRPr="00AF6085">
              <w:rPr>
                <w:szCs w:val="30"/>
              </w:rPr>
              <w:br/>
              <w:t xml:space="preserve">1 South </w:t>
            </w:r>
            <w:proofErr w:type="spellStart"/>
            <w:r w:rsidRPr="00AF6085">
              <w:rPr>
                <w:szCs w:val="30"/>
              </w:rPr>
              <w:t>Gyle</w:t>
            </w:r>
            <w:proofErr w:type="spellEnd"/>
            <w:r w:rsidRPr="00AF6085">
              <w:rPr>
                <w:szCs w:val="30"/>
              </w:rPr>
              <w:t xml:space="preserve"> Crescent</w:t>
            </w:r>
            <w:r w:rsidRPr="00AF6085">
              <w:rPr>
                <w:szCs w:val="30"/>
              </w:rPr>
              <w:br/>
              <w:t>Edinburgh</w:t>
            </w:r>
            <w:r w:rsidRPr="00AF6085">
              <w:rPr>
                <w:szCs w:val="30"/>
              </w:rPr>
              <w:br/>
              <w:t>EH12 9EB</w:t>
            </w:r>
          </w:p>
          <w:p w:rsidR="00BF1FA4" w:rsidRPr="00AF6085" w:rsidRDefault="00BF1FA4" w:rsidP="00FC55F3">
            <w:pPr>
              <w:spacing w:line="240" w:lineRule="auto"/>
              <w:rPr>
                <w:szCs w:val="30"/>
              </w:rPr>
            </w:pPr>
            <w:r w:rsidRPr="00AF6085">
              <w:rPr>
                <w:szCs w:val="30"/>
              </w:rPr>
              <w:t>0131 623 4300</w:t>
            </w:r>
          </w:p>
        </w:tc>
        <w:tc>
          <w:tcPr>
            <w:tcW w:w="5146" w:type="dxa"/>
          </w:tcPr>
          <w:p w:rsidR="00BF1FA4" w:rsidRPr="00AF6085" w:rsidRDefault="00BF1FA4" w:rsidP="00FC55F3">
            <w:pPr>
              <w:spacing w:line="240" w:lineRule="auto"/>
              <w:rPr>
                <w:szCs w:val="30"/>
              </w:rPr>
            </w:pPr>
            <w:r w:rsidRPr="00AF6085">
              <w:rPr>
                <w:szCs w:val="30"/>
              </w:rPr>
              <w:t>Glasgow Office</w:t>
            </w:r>
            <w:r w:rsidRPr="00AF6085">
              <w:rPr>
                <w:szCs w:val="30"/>
              </w:rPr>
              <w:br/>
              <w:t>Delta House</w:t>
            </w:r>
            <w:r w:rsidRPr="00AF6085">
              <w:rPr>
                <w:szCs w:val="30"/>
              </w:rPr>
              <w:br/>
              <w:t>50 West Nile Street</w:t>
            </w:r>
            <w:r w:rsidRPr="00AF6085">
              <w:rPr>
                <w:szCs w:val="30"/>
              </w:rPr>
              <w:br/>
              <w:t>Glasgow</w:t>
            </w:r>
            <w:r w:rsidRPr="00AF6085">
              <w:rPr>
                <w:szCs w:val="30"/>
              </w:rPr>
              <w:br/>
              <w:t>G1 2NP</w:t>
            </w:r>
          </w:p>
          <w:p w:rsidR="00BF1FA4" w:rsidRPr="00AF6085" w:rsidRDefault="00BF1FA4" w:rsidP="00FC55F3">
            <w:pPr>
              <w:spacing w:line="240" w:lineRule="auto"/>
              <w:rPr>
                <w:szCs w:val="30"/>
              </w:rPr>
            </w:pPr>
            <w:r w:rsidRPr="00AF6085">
              <w:rPr>
                <w:szCs w:val="30"/>
              </w:rPr>
              <w:t>0141 225 6999</w:t>
            </w:r>
          </w:p>
        </w:tc>
      </w:tr>
    </w:tbl>
    <w:p w:rsidR="0063663E" w:rsidRPr="00513DA9" w:rsidRDefault="00FC55F3" w:rsidP="006776D0">
      <w:pPr>
        <w:tabs>
          <w:tab w:val="left" w:pos="9768"/>
        </w:tabs>
        <w:rPr>
          <w:b/>
          <w:color w:val="00704A" w:themeColor="accent1"/>
          <w:lang w:val="en-GB"/>
        </w:rPr>
      </w:pPr>
      <w:r w:rsidRPr="00AF6085">
        <w:rPr>
          <w:szCs w:val="30"/>
          <w:lang w:val="en-GB"/>
        </w:rPr>
        <w:t>www.</w:t>
      </w:r>
      <w:r w:rsidR="00335F05" w:rsidRPr="00AF6085">
        <w:rPr>
          <w:szCs w:val="30"/>
          <w:lang w:val="en-GB"/>
        </w:rPr>
        <w:t>healthcareimprovementscotland.org</w:t>
      </w:r>
      <w:r w:rsidR="006776D0" w:rsidRPr="00513DA9">
        <w:rPr>
          <w:color w:val="00704A" w:themeColor="accent1"/>
          <w:lang w:val="en-GB"/>
        </w:rPr>
        <w:tab/>
      </w:r>
    </w:p>
    <w:sectPr w:rsidR="0063663E" w:rsidRPr="00513DA9" w:rsidSect="00F178D4">
      <w:pgSz w:w="16839" w:h="11907" w:orient="landscape" w:code="9"/>
      <w:pgMar w:top="907" w:right="720" w:bottom="907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F4" w:rsidRDefault="002534F4" w:rsidP="0094464E">
      <w:pPr>
        <w:spacing w:after="0" w:line="240" w:lineRule="auto"/>
      </w:pPr>
      <w:r>
        <w:separator/>
      </w:r>
    </w:p>
  </w:endnote>
  <w:endnote w:type="continuationSeparator" w:id="0">
    <w:p w:rsidR="002534F4" w:rsidRDefault="002534F4" w:rsidP="0094464E">
      <w:pPr>
        <w:spacing w:after="0" w:line="240" w:lineRule="auto"/>
      </w:pPr>
      <w:r>
        <w:continuationSeparator/>
      </w:r>
    </w:p>
  </w:endnote>
  <w:endnote w:type="continuationNotice" w:id="1">
    <w:p w:rsidR="002534F4" w:rsidRDefault="002534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A3" w:rsidRPr="002F0054" w:rsidRDefault="00FF3AA3" w:rsidP="0044295D">
    <w:pPr>
      <w:pStyle w:val="Footer"/>
      <w:tabs>
        <w:tab w:val="clear" w:pos="4680"/>
        <w:tab w:val="clear" w:pos="9360"/>
        <w:tab w:val="right" w:pos="10489"/>
      </w:tabs>
      <w:rPr>
        <w:lang w:val="en-GB"/>
      </w:rPr>
    </w:pPr>
    <w:r>
      <w:rPr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A3" w:rsidRDefault="00FF3AA3" w:rsidP="00B100C2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A3" w:rsidRPr="008E14DF" w:rsidRDefault="00FF3AA3" w:rsidP="008E1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F4" w:rsidRDefault="002534F4" w:rsidP="0094464E">
      <w:pPr>
        <w:spacing w:after="0" w:line="240" w:lineRule="auto"/>
      </w:pPr>
      <w:r>
        <w:separator/>
      </w:r>
    </w:p>
  </w:footnote>
  <w:footnote w:type="continuationSeparator" w:id="0">
    <w:p w:rsidR="002534F4" w:rsidRDefault="002534F4" w:rsidP="0094464E">
      <w:pPr>
        <w:spacing w:after="0" w:line="240" w:lineRule="auto"/>
      </w:pPr>
      <w:r>
        <w:continuationSeparator/>
      </w:r>
    </w:p>
  </w:footnote>
  <w:footnote w:type="continuationNotice" w:id="1">
    <w:p w:rsidR="002534F4" w:rsidRDefault="002534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A3" w:rsidRDefault="00FF3AA3" w:rsidP="00B100C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EAE"/>
    <w:multiLevelType w:val="hybridMultilevel"/>
    <w:tmpl w:val="C4D23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E5F"/>
    <w:multiLevelType w:val="hybridMultilevel"/>
    <w:tmpl w:val="0DF01A20"/>
    <w:lvl w:ilvl="0" w:tplc="9820B1CA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96CEB"/>
    <w:multiLevelType w:val="hybridMultilevel"/>
    <w:tmpl w:val="6AF4B50E"/>
    <w:lvl w:ilvl="0" w:tplc="4D9CDEF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403D40"/>
        <w:w w:val="100"/>
        <w:sz w:val="24"/>
        <w:szCs w:val="24"/>
        <w:lang w:val="en-US" w:eastAsia="en-US" w:bidi="ar-SA"/>
      </w:rPr>
    </w:lvl>
    <w:lvl w:ilvl="1" w:tplc="544EB350"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2" w:tplc="9AF646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3" w:tplc="C4EE7FBC">
      <w:numFmt w:val="bullet"/>
      <w:lvlText w:val="•"/>
      <w:lvlJc w:val="left"/>
      <w:pPr>
        <w:ind w:left="3198" w:hanging="360"/>
      </w:pPr>
      <w:rPr>
        <w:rFonts w:hint="default"/>
        <w:lang w:val="en-US" w:eastAsia="en-US" w:bidi="ar-SA"/>
      </w:rPr>
    </w:lvl>
    <w:lvl w:ilvl="4" w:tplc="F29A7D1E"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 w:tplc="4E72F13A">
      <w:numFmt w:val="bullet"/>
      <w:lvlText w:val="•"/>
      <w:lvlJc w:val="left"/>
      <w:pPr>
        <w:ind w:left="5096" w:hanging="360"/>
      </w:pPr>
      <w:rPr>
        <w:rFonts w:hint="default"/>
        <w:lang w:val="en-US" w:eastAsia="en-US" w:bidi="ar-SA"/>
      </w:rPr>
    </w:lvl>
    <w:lvl w:ilvl="6" w:tplc="CE227B70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 w:tplc="ECB6A8A4">
      <w:numFmt w:val="bullet"/>
      <w:lvlText w:val="•"/>
      <w:lvlJc w:val="left"/>
      <w:pPr>
        <w:ind w:left="6993" w:hanging="360"/>
      </w:pPr>
      <w:rPr>
        <w:rFonts w:hint="default"/>
        <w:lang w:val="en-US" w:eastAsia="en-US" w:bidi="ar-SA"/>
      </w:rPr>
    </w:lvl>
    <w:lvl w:ilvl="8" w:tplc="21A8AC2E">
      <w:numFmt w:val="bullet"/>
      <w:lvlText w:val="•"/>
      <w:lvlJc w:val="left"/>
      <w:pPr>
        <w:ind w:left="79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4A81EF2"/>
    <w:multiLevelType w:val="hybridMultilevel"/>
    <w:tmpl w:val="DE7CB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77b58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76"/>
    <w:rsid w:val="0000000F"/>
    <w:rsid w:val="0000124F"/>
    <w:rsid w:val="00003730"/>
    <w:rsid w:val="000043BD"/>
    <w:rsid w:val="000047C5"/>
    <w:rsid w:val="00004DA3"/>
    <w:rsid w:val="00005BA9"/>
    <w:rsid w:val="000065ED"/>
    <w:rsid w:val="00006D6F"/>
    <w:rsid w:val="00006E30"/>
    <w:rsid w:val="000079DB"/>
    <w:rsid w:val="00007A48"/>
    <w:rsid w:val="00010D4E"/>
    <w:rsid w:val="000112B7"/>
    <w:rsid w:val="00012F8C"/>
    <w:rsid w:val="00016704"/>
    <w:rsid w:val="00016A40"/>
    <w:rsid w:val="00016C15"/>
    <w:rsid w:val="0002110C"/>
    <w:rsid w:val="00024496"/>
    <w:rsid w:val="0002460E"/>
    <w:rsid w:val="0002472D"/>
    <w:rsid w:val="00025682"/>
    <w:rsid w:val="00026316"/>
    <w:rsid w:val="00026F4B"/>
    <w:rsid w:val="0002709E"/>
    <w:rsid w:val="0002747F"/>
    <w:rsid w:val="000318FC"/>
    <w:rsid w:val="00031C94"/>
    <w:rsid w:val="000320FD"/>
    <w:rsid w:val="0003217E"/>
    <w:rsid w:val="00032360"/>
    <w:rsid w:val="00033931"/>
    <w:rsid w:val="00034FF7"/>
    <w:rsid w:val="00035775"/>
    <w:rsid w:val="00035EB5"/>
    <w:rsid w:val="00036F79"/>
    <w:rsid w:val="000374A5"/>
    <w:rsid w:val="00041C2C"/>
    <w:rsid w:val="0004201B"/>
    <w:rsid w:val="00044331"/>
    <w:rsid w:val="00045C6D"/>
    <w:rsid w:val="00045E63"/>
    <w:rsid w:val="00046DB4"/>
    <w:rsid w:val="00046E5D"/>
    <w:rsid w:val="000503C0"/>
    <w:rsid w:val="00052D54"/>
    <w:rsid w:val="0005343B"/>
    <w:rsid w:val="00053F69"/>
    <w:rsid w:val="0005644D"/>
    <w:rsid w:val="0006103D"/>
    <w:rsid w:val="000624D5"/>
    <w:rsid w:val="00062E35"/>
    <w:rsid w:val="00063666"/>
    <w:rsid w:val="00063D51"/>
    <w:rsid w:val="00065BC1"/>
    <w:rsid w:val="00067EEB"/>
    <w:rsid w:val="000713BE"/>
    <w:rsid w:val="0007389D"/>
    <w:rsid w:val="00074372"/>
    <w:rsid w:val="000746AD"/>
    <w:rsid w:val="00075A81"/>
    <w:rsid w:val="00075C54"/>
    <w:rsid w:val="00080165"/>
    <w:rsid w:val="00081D54"/>
    <w:rsid w:val="00082492"/>
    <w:rsid w:val="00084083"/>
    <w:rsid w:val="00084BE9"/>
    <w:rsid w:val="00084D5F"/>
    <w:rsid w:val="0008706D"/>
    <w:rsid w:val="00087AD9"/>
    <w:rsid w:val="00090096"/>
    <w:rsid w:val="00090128"/>
    <w:rsid w:val="000902EF"/>
    <w:rsid w:val="0009085C"/>
    <w:rsid w:val="00090AF7"/>
    <w:rsid w:val="00090BCC"/>
    <w:rsid w:val="00091999"/>
    <w:rsid w:val="000926A5"/>
    <w:rsid w:val="000945CE"/>
    <w:rsid w:val="00094712"/>
    <w:rsid w:val="00094ADE"/>
    <w:rsid w:val="000967FE"/>
    <w:rsid w:val="00096C6C"/>
    <w:rsid w:val="00096D32"/>
    <w:rsid w:val="000A0C87"/>
    <w:rsid w:val="000A0EF8"/>
    <w:rsid w:val="000A1463"/>
    <w:rsid w:val="000A237B"/>
    <w:rsid w:val="000A361F"/>
    <w:rsid w:val="000A3E80"/>
    <w:rsid w:val="000A3FF7"/>
    <w:rsid w:val="000A6497"/>
    <w:rsid w:val="000A76C1"/>
    <w:rsid w:val="000A7F9F"/>
    <w:rsid w:val="000B023C"/>
    <w:rsid w:val="000B26D1"/>
    <w:rsid w:val="000B275F"/>
    <w:rsid w:val="000B2931"/>
    <w:rsid w:val="000B2E6E"/>
    <w:rsid w:val="000B3880"/>
    <w:rsid w:val="000B465A"/>
    <w:rsid w:val="000B4765"/>
    <w:rsid w:val="000B4B84"/>
    <w:rsid w:val="000B51E3"/>
    <w:rsid w:val="000B5201"/>
    <w:rsid w:val="000B73C9"/>
    <w:rsid w:val="000B7EEA"/>
    <w:rsid w:val="000C1502"/>
    <w:rsid w:val="000C2718"/>
    <w:rsid w:val="000C2936"/>
    <w:rsid w:val="000C3306"/>
    <w:rsid w:val="000C4896"/>
    <w:rsid w:val="000C696D"/>
    <w:rsid w:val="000C6E96"/>
    <w:rsid w:val="000C73BD"/>
    <w:rsid w:val="000C7E8A"/>
    <w:rsid w:val="000D0962"/>
    <w:rsid w:val="000D0BDC"/>
    <w:rsid w:val="000D1A85"/>
    <w:rsid w:val="000D3DEE"/>
    <w:rsid w:val="000D4090"/>
    <w:rsid w:val="000D4D6C"/>
    <w:rsid w:val="000D502A"/>
    <w:rsid w:val="000D54B8"/>
    <w:rsid w:val="000D6123"/>
    <w:rsid w:val="000D7BBD"/>
    <w:rsid w:val="000D7DF1"/>
    <w:rsid w:val="000E08D7"/>
    <w:rsid w:val="000E175A"/>
    <w:rsid w:val="000E2615"/>
    <w:rsid w:val="000E2B46"/>
    <w:rsid w:val="000E2CD5"/>
    <w:rsid w:val="000E4D27"/>
    <w:rsid w:val="000E5342"/>
    <w:rsid w:val="000E5B2D"/>
    <w:rsid w:val="000E5D7C"/>
    <w:rsid w:val="000E76BE"/>
    <w:rsid w:val="000E778C"/>
    <w:rsid w:val="000F0318"/>
    <w:rsid w:val="000F1008"/>
    <w:rsid w:val="000F2012"/>
    <w:rsid w:val="000F34FD"/>
    <w:rsid w:val="000F42EB"/>
    <w:rsid w:val="000F451A"/>
    <w:rsid w:val="000F6FA3"/>
    <w:rsid w:val="00100484"/>
    <w:rsid w:val="0010204A"/>
    <w:rsid w:val="0010258A"/>
    <w:rsid w:val="001026F9"/>
    <w:rsid w:val="00102ADE"/>
    <w:rsid w:val="00104868"/>
    <w:rsid w:val="001063D7"/>
    <w:rsid w:val="00106869"/>
    <w:rsid w:val="00106DA7"/>
    <w:rsid w:val="00107ECE"/>
    <w:rsid w:val="00110311"/>
    <w:rsid w:val="0011057F"/>
    <w:rsid w:val="00110D27"/>
    <w:rsid w:val="0011161C"/>
    <w:rsid w:val="001142ED"/>
    <w:rsid w:val="0011502E"/>
    <w:rsid w:val="001152BE"/>
    <w:rsid w:val="00115BAC"/>
    <w:rsid w:val="00115EA9"/>
    <w:rsid w:val="001171BD"/>
    <w:rsid w:val="001204DE"/>
    <w:rsid w:val="00120B13"/>
    <w:rsid w:val="00121714"/>
    <w:rsid w:val="00122716"/>
    <w:rsid w:val="00123707"/>
    <w:rsid w:val="001240F8"/>
    <w:rsid w:val="00124FFA"/>
    <w:rsid w:val="00126841"/>
    <w:rsid w:val="00127410"/>
    <w:rsid w:val="001276B6"/>
    <w:rsid w:val="0012787D"/>
    <w:rsid w:val="001340BC"/>
    <w:rsid w:val="0013453E"/>
    <w:rsid w:val="00134599"/>
    <w:rsid w:val="00134A9B"/>
    <w:rsid w:val="00137AB6"/>
    <w:rsid w:val="00137F8A"/>
    <w:rsid w:val="00140103"/>
    <w:rsid w:val="001405EE"/>
    <w:rsid w:val="00140C22"/>
    <w:rsid w:val="00140DCD"/>
    <w:rsid w:val="00141476"/>
    <w:rsid w:val="0014317A"/>
    <w:rsid w:val="00144B62"/>
    <w:rsid w:val="0014728E"/>
    <w:rsid w:val="00150D8A"/>
    <w:rsid w:val="00154146"/>
    <w:rsid w:val="0015514B"/>
    <w:rsid w:val="001571F3"/>
    <w:rsid w:val="00157F1B"/>
    <w:rsid w:val="00160084"/>
    <w:rsid w:val="001618DB"/>
    <w:rsid w:val="00161EF3"/>
    <w:rsid w:val="00163F35"/>
    <w:rsid w:val="0016440A"/>
    <w:rsid w:val="00164538"/>
    <w:rsid w:val="00165717"/>
    <w:rsid w:val="001668DB"/>
    <w:rsid w:val="001674F8"/>
    <w:rsid w:val="00170056"/>
    <w:rsid w:val="00172132"/>
    <w:rsid w:val="00172A2F"/>
    <w:rsid w:val="001737C7"/>
    <w:rsid w:val="0017480C"/>
    <w:rsid w:val="00175F9D"/>
    <w:rsid w:val="0018042E"/>
    <w:rsid w:val="0018139C"/>
    <w:rsid w:val="0018294D"/>
    <w:rsid w:val="0018491D"/>
    <w:rsid w:val="00184A0B"/>
    <w:rsid w:val="0018500A"/>
    <w:rsid w:val="001850E1"/>
    <w:rsid w:val="00186BE1"/>
    <w:rsid w:val="00187076"/>
    <w:rsid w:val="001873F5"/>
    <w:rsid w:val="0018740F"/>
    <w:rsid w:val="00191035"/>
    <w:rsid w:val="0019290E"/>
    <w:rsid w:val="00192B03"/>
    <w:rsid w:val="00193DDD"/>
    <w:rsid w:val="0019587B"/>
    <w:rsid w:val="00196C9F"/>
    <w:rsid w:val="001977E5"/>
    <w:rsid w:val="00197A34"/>
    <w:rsid w:val="00197A3D"/>
    <w:rsid w:val="001A1170"/>
    <w:rsid w:val="001A4433"/>
    <w:rsid w:val="001A469E"/>
    <w:rsid w:val="001A4975"/>
    <w:rsid w:val="001A4A06"/>
    <w:rsid w:val="001A6D31"/>
    <w:rsid w:val="001A70FB"/>
    <w:rsid w:val="001A75BC"/>
    <w:rsid w:val="001B1A34"/>
    <w:rsid w:val="001B1A82"/>
    <w:rsid w:val="001B2680"/>
    <w:rsid w:val="001B3DD7"/>
    <w:rsid w:val="001B47D4"/>
    <w:rsid w:val="001B4852"/>
    <w:rsid w:val="001B53EC"/>
    <w:rsid w:val="001B6AAB"/>
    <w:rsid w:val="001B72EE"/>
    <w:rsid w:val="001C1A4B"/>
    <w:rsid w:val="001C35DE"/>
    <w:rsid w:val="001C5010"/>
    <w:rsid w:val="001C65ED"/>
    <w:rsid w:val="001C6962"/>
    <w:rsid w:val="001C6B70"/>
    <w:rsid w:val="001C6F32"/>
    <w:rsid w:val="001D057D"/>
    <w:rsid w:val="001D0D3F"/>
    <w:rsid w:val="001D1A74"/>
    <w:rsid w:val="001D2950"/>
    <w:rsid w:val="001D42CF"/>
    <w:rsid w:val="001D42EC"/>
    <w:rsid w:val="001D4981"/>
    <w:rsid w:val="001D4BE6"/>
    <w:rsid w:val="001D5944"/>
    <w:rsid w:val="001D605A"/>
    <w:rsid w:val="001D6595"/>
    <w:rsid w:val="001E04CD"/>
    <w:rsid w:val="001E380E"/>
    <w:rsid w:val="001E406D"/>
    <w:rsid w:val="001E4469"/>
    <w:rsid w:val="001E4753"/>
    <w:rsid w:val="001E51BB"/>
    <w:rsid w:val="001E5DC0"/>
    <w:rsid w:val="001E6ED0"/>
    <w:rsid w:val="001E6FBB"/>
    <w:rsid w:val="001E7039"/>
    <w:rsid w:val="001E7D78"/>
    <w:rsid w:val="001F12C1"/>
    <w:rsid w:val="001F182F"/>
    <w:rsid w:val="001F31F9"/>
    <w:rsid w:val="001F39EC"/>
    <w:rsid w:val="001F4883"/>
    <w:rsid w:val="001F4F6A"/>
    <w:rsid w:val="001F7368"/>
    <w:rsid w:val="001F7BA5"/>
    <w:rsid w:val="00200B53"/>
    <w:rsid w:val="00200C34"/>
    <w:rsid w:val="0020263C"/>
    <w:rsid w:val="00202A55"/>
    <w:rsid w:val="00203B09"/>
    <w:rsid w:val="002051D3"/>
    <w:rsid w:val="00207E2F"/>
    <w:rsid w:val="0021077C"/>
    <w:rsid w:val="00210F62"/>
    <w:rsid w:val="002116E0"/>
    <w:rsid w:val="00212BAC"/>
    <w:rsid w:val="00213EC0"/>
    <w:rsid w:val="00214570"/>
    <w:rsid w:val="00214CCE"/>
    <w:rsid w:val="00215005"/>
    <w:rsid w:val="0021505D"/>
    <w:rsid w:val="00215095"/>
    <w:rsid w:val="00215271"/>
    <w:rsid w:val="0021532D"/>
    <w:rsid w:val="00215752"/>
    <w:rsid w:val="00215788"/>
    <w:rsid w:val="00215CF8"/>
    <w:rsid w:val="0021648A"/>
    <w:rsid w:val="00220678"/>
    <w:rsid w:val="00222152"/>
    <w:rsid w:val="002241F5"/>
    <w:rsid w:val="00224706"/>
    <w:rsid w:val="00226430"/>
    <w:rsid w:val="00226764"/>
    <w:rsid w:val="002267AE"/>
    <w:rsid w:val="00232D3E"/>
    <w:rsid w:val="002333A4"/>
    <w:rsid w:val="00234688"/>
    <w:rsid w:val="00235F8A"/>
    <w:rsid w:val="00235FF8"/>
    <w:rsid w:val="00240AD5"/>
    <w:rsid w:val="00242114"/>
    <w:rsid w:val="00242147"/>
    <w:rsid w:val="002437C7"/>
    <w:rsid w:val="00243DE3"/>
    <w:rsid w:val="002444A7"/>
    <w:rsid w:val="00246200"/>
    <w:rsid w:val="00250D66"/>
    <w:rsid w:val="002528B1"/>
    <w:rsid w:val="002534F4"/>
    <w:rsid w:val="00254501"/>
    <w:rsid w:val="002568AA"/>
    <w:rsid w:val="002576A0"/>
    <w:rsid w:val="00257C15"/>
    <w:rsid w:val="002609FD"/>
    <w:rsid w:val="002610D5"/>
    <w:rsid w:val="002629CE"/>
    <w:rsid w:val="002633D1"/>
    <w:rsid w:val="00263AC9"/>
    <w:rsid w:val="002640E4"/>
    <w:rsid w:val="002642AA"/>
    <w:rsid w:val="002643CA"/>
    <w:rsid w:val="002644B7"/>
    <w:rsid w:val="00264543"/>
    <w:rsid w:val="0026597E"/>
    <w:rsid w:val="00265C70"/>
    <w:rsid w:val="00265EAD"/>
    <w:rsid w:val="00266EC5"/>
    <w:rsid w:val="0026799D"/>
    <w:rsid w:val="00270117"/>
    <w:rsid w:val="00270A74"/>
    <w:rsid w:val="0027353B"/>
    <w:rsid w:val="00274100"/>
    <w:rsid w:val="00280B0C"/>
    <w:rsid w:val="00281298"/>
    <w:rsid w:val="00281955"/>
    <w:rsid w:val="00283014"/>
    <w:rsid w:val="00283089"/>
    <w:rsid w:val="0028346B"/>
    <w:rsid w:val="00283750"/>
    <w:rsid w:val="00284649"/>
    <w:rsid w:val="00285375"/>
    <w:rsid w:val="0028677B"/>
    <w:rsid w:val="002878A1"/>
    <w:rsid w:val="00290051"/>
    <w:rsid w:val="00291719"/>
    <w:rsid w:val="002920E2"/>
    <w:rsid w:val="002921C5"/>
    <w:rsid w:val="00292B2F"/>
    <w:rsid w:val="00292B4E"/>
    <w:rsid w:val="00292BEF"/>
    <w:rsid w:val="00293F64"/>
    <w:rsid w:val="00295B0B"/>
    <w:rsid w:val="002970C0"/>
    <w:rsid w:val="00297A81"/>
    <w:rsid w:val="00297DC5"/>
    <w:rsid w:val="00297E69"/>
    <w:rsid w:val="002A1431"/>
    <w:rsid w:val="002A2B60"/>
    <w:rsid w:val="002A3EDC"/>
    <w:rsid w:val="002A58ED"/>
    <w:rsid w:val="002A6221"/>
    <w:rsid w:val="002A66A6"/>
    <w:rsid w:val="002A6961"/>
    <w:rsid w:val="002A724C"/>
    <w:rsid w:val="002A7BE2"/>
    <w:rsid w:val="002B1645"/>
    <w:rsid w:val="002B2AE8"/>
    <w:rsid w:val="002B2FD2"/>
    <w:rsid w:val="002B3FBB"/>
    <w:rsid w:val="002B4B15"/>
    <w:rsid w:val="002B5840"/>
    <w:rsid w:val="002B6A17"/>
    <w:rsid w:val="002C0389"/>
    <w:rsid w:val="002C1574"/>
    <w:rsid w:val="002C176D"/>
    <w:rsid w:val="002C3485"/>
    <w:rsid w:val="002C3550"/>
    <w:rsid w:val="002C38E9"/>
    <w:rsid w:val="002C413C"/>
    <w:rsid w:val="002C4D46"/>
    <w:rsid w:val="002C5632"/>
    <w:rsid w:val="002C6BDB"/>
    <w:rsid w:val="002D02CE"/>
    <w:rsid w:val="002D041D"/>
    <w:rsid w:val="002D11EB"/>
    <w:rsid w:val="002D1F94"/>
    <w:rsid w:val="002D2604"/>
    <w:rsid w:val="002D2758"/>
    <w:rsid w:val="002D30F2"/>
    <w:rsid w:val="002D450A"/>
    <w:rsid w:val="002D4712"/>
    <w:rsid w:val="002D4A33"/>
    <w:rsid w:val="002D59D6"/>
    <w:rsid w:val="002D7892"/>
    <w:rsid w:val="002E01AD"/>
    <w:rsid w:val="002E0D38"/>
    <w:rsid w:val="002E1042"/>
    <w:rsid w:val="002E1287"/>
    <w:rsid w:val="002E385E"/>
    <w:rsid w:val="002E4303"/>
    <w:rsid w:val="002E50D7"/>
    <w:rsid w:val="002E53EB"/>
    <w:rsid w:val="002E5C05"/>
    <w:rsid w:val="002E6C3A"/>
    <w:rsid w:val="002F0054"/>
    <w:rsid w:val="002F0326"/>
    <w:rsid w:val="002F0E2D"/>
    <w:rsid w:val="002F13A5"/>
    <w:rsid w:val="002F1CD8"/>
    <w:rsid w:val="002F3266"/>
    <w:rsid w:val="002F3CDA"/>
    <w:rsid w:val="002F464A"/>
    <w:rsid w:val="002F554E"/>
    <w:rsid w:val="002F60F2"/>
    <w:rsid w:val="002F6F5A"/>
    <w:rsid w:val="002F7F2F"/>
    <w:rsid w:val="00300984"/>
    <w:rsid w:val="00301284"/>
    <w:rsid w:val="0030259E"/>
    <w:rsid w:val="00302774"/>
    <w:rsid w:val="003046DE"/>
    <w:rsid w:val="00305C86"/>
    <w:rsid w:val="00306A95"/>
    <w:rsid w:val="0030708F"/>
    <w:rsid w:val="003106C2"/>
    <w:rsid w:val="003116D5"/>
    <w:rsid w:val="00312726"/>
    <w:rsid w:val="00312BA1"/>
    <w:rsid w:val="00313E3A"/>
    <w:rsid w:val="003151AA"/>
    <w:rsid w:val="0031718E"/>
    <w:rsid w:val="003171D1"/>
    <w:rsid w:val="00317377"/>
    <w:rsid w:val="00317C0B"/>
    <w:rsid w:val="00320086"/>
    <w:rsid w:val="003204D0"/>
    <w:rsid w:val="00322C49"/>
    <w:rsid w:val="0032394D"/>
    <w:rsid w:val="003243F2"/>
    <w:rsid w:val="00324413"/>
    <w:rsid w:val="003269E8"/>
    <w:rsid w:val="00330239"/>
    <w:rsid w:val="00330DE3"/>
    <w:rsid w:val="00332272"/>
    <w:rsid w:val="00332A97"/>
    <w:rsid w:val="00333098"/>
    <w:rsid w:val="00334F26"/>
    <w:rsid w:val="00335F05"/>
    <w:rsid w:val="0033620C"/>
    <w:rsid w:val="00336DB6"/>
    <w:rsid w:val="003440FC"/>
    <w:rsid w:val="0034526C"/>
    <w:rsid w:val="00346A75"/>
    <w:rsid w:val="00346CAD"/>
    <w:rsid w:val="00347573"/>
    <w:rsid w:val="00347EE9"/>
    <w:rsid w:val="003513F2"/>
    <w:rsid w:val="00352038"/>
    <w:rsid w:val="00352A62"/>
    <w:rsid w:val="00353A21"/>
    <w:rsid w:val="00353FF2"/>
    <w:rsid w:val="00356255"/>
    <w:rsid w:val="00356509"/>
    <w:rsid w:val="00356AF8"/>
    <w:rsid w:val="00361833"/>
    <w:rsid w:val="003624E3"/>
    <w:rsid w:val="00362807"/>
    <w:rsid w:val="00362DF2"/>
    <w:rsid w:val="00362F0F"/>
    <w:rsid w:val="00364E2B"/>
    <w:rsid w:val="0037294E"/>
    <w:rsid w:val="003735D9"/>
    <w:rsid w:val="003738EB"/>
    <w:rsid w:val="00374A21"/>
    <w:rsid w:val="00375EE6"/>
    <w:rsid w:val="00376987"/>
    <w:rsid w:val="00380004"/>
    <w:rsid w:val="0038045D"/>
    <w:rsid w:val="00383B91"/>
    <w:rsid w:val="003841F5"/>
    <w:rsid w:val="00385111"/>
    <w:rsid w:val="00385FC7"/>
    <w:rsid w:val="00386A53"/>
    <w:rsid w:val="00387FAD"/>
    <w:rsid w:val="0039131B"/>
    <w:rsid w:val="003931E9"/>
    <w:rsid w:val="00395468"/>
    <w:rsid w:val="00396959"/>
    <w:rsid w:val="003A1A74"/>
    <w:rsid w:val="003A48B8"/>
    <w:rsid w:val="003A52FA"/>
    <w:rsid w:val="003A57DA"/>
    <w:rsid w:val="003B1953"/>
    <w:rsid w:val="003B2FB4"/>
    <w:rsid w:val="003B4795"/>
    <w:rsid w:val="003C1CA0"/>
    <w:rsid w:val="003C2026"/>
    <w:rsid w:val="003C2712"/>
    <w:rsid w:val="003C435B"/>
    <w:rsid w:val="003C4FBD"/>
    <w:rsid w:val="003C516F"/>
    <w:rsid w:val="003C545A"/>
    <w:rsid w:val="003C5486"/>
    <w:rsid w:val="003C6B4B"/>
    <w:rsid w:val="003C6BAD"/>
    <w:rsid w:val="003C6FDF"/>
    <w:rsid w:val="003C7282"/>
    <w:rsid w:val="003C75C3"/>
    <w:rsid w:val="003D0B24"/>
    <w:rsid w:val="003D0B28"/>
    <w:rsid w:val="003D2888"/>
    <w:rsid w:val="003D2B72"/>
    <w:rsid w:val="003D4AB1"/>
    <w:rsid w:val="003D51E7"/>
    <w:rsid w:val="003D57CE"/>
    <w:rsid w:val="003D7B0A"/>
    <w:rsid w:val="003E0AD2"/>
    <w:rsid w:val="003E0D55"/>
    <w:rsid w:val="003E188E"/>
    <w:rsid w:val="003E21BB"/>
    <w:rsid w:val="003E3318"/>
    <w:rsid w:val="003E38C3"/>
    <w:rsid w:val="003E3BDC"/>
    <w:rsid w:val="003E500D"/>
    <w:rsid w:val="003E53C6"/>
    <w:rsid w:val="003E595B"/>
    <w:rsid w:val="003E60D5"/>
    <w:rsid w:val="003E624D"/>
    <w:rsid w:val="003E6B54"/>
    <w:rsid w:val="003F0C13"/>
    <w:rsid w:val="003F175F"/>
    <w:rsid w:val="003F3F53"/>
    <w:rsid w:val="003F47BD"/>
    <w:rsid w:val="003F4CA0"/>
    <w:rsid w:val="003F5A58"/>
    <w:rsid w:val="003F7129"/>
    <w:rsid w:val="00400484"/>
    <w:rsid w:val="004027D3"/>
    <w:rsid w:val="00402F08"/>
    <w:rsid w:val="00403AA0"/>
    <w:rsid w:val="00404D55"/>
    <w:rsid w:val="00404E8B"/>
    <w:rsid w:val="004067A2"/>
    <w:rsid w:val="004075DD"/>
    <w:rsid w:val="00410751"/>
    <w:rsid w:val="004107CA"/>
    <w:rsid w:val="00413370"/>
    <w:rsid w:val="00414F87"/>
    <w:rsid w:val="0041581F"/>
    <w:rsid w:val="00416B4B"/>
    <w:rsid w:val="00420395"/>
    <w:rsid w:val="004212DB"/>
    <w:rsid w:val="00423645"/>
    <w:rsid w:val="00423775"/>
    <w:rsid w:val="00425FD3"/>
    <w:rsid w:val="00426AE8"/>
    <w:rsid w:val="00427274"/>
    <w:rsid w:val="004328EE"/>
    <w:rsid w:val="00433835"/>
    <w:rsid w:val="004339DA"/>
    <w:rsid w:val="00434B17"/>
    <w:rsid w:val="00435449"/>
    <w:rsid w:val="004360AB"/>
    <w:rsid w:val="00436B98"/>
    <w:rsid w:val="00441C62"/>
    <w:rsid w:val="0044295D"/>
    <w:rsid w:val="00443D01"/>
    <w:rsid w:val="0044778F"/>
    <w:rsid w:val="00447B9F"/>
    <w:rsid w:val="00447CA8"/>
    <w:rsid w:val="00450AD9"/>
    <w:rsid w:val="004512B5"/>
    <w:rsid w:val="00452CCC"/>
    <w:rsid w:val="0045332A"/>
    <w:rsid w:val="00454785"/>
    <w:rsid w:val="00454F13"/>
    <w:rsid w:val="004562EB"/>
    <w:rsid w:val="0045649E"/>
    <w:rsid w:val="00456C53"/>
    <w:rsid w:val="00457B18"/>
    <w:rsid w:val="0046103D"/>
    <w:rsid w:val="00461D21"/>
    <w:rsid w:val="00463ACB"/>
    <w:rsid w:val="00463EE3"/>
    <w:rsid w:val="00465240"/>
    <w:rsid w:val="0046636A"/>
    <w:rsid w:val="00466C04"/>
    <w:rsid w:val="004677C9"/>
    <w:rsid w:val="004678A0"/>
    <w:rsid w:val="00470296"/>
    <w:rsid w:val="004702CA"/>
    <w:rsid w:val="004705F9"/>
    <w:rsid w:val="00471006"/>
    <w:rsid w:val="00472455"/>
    <w:rsid w:val="00474111"/>
    <w:rsid w:val="0047433C"/>
    <w:rsid w:val="004743DF"/>
    <w:rsid w:val="00475C57"/>
    <w:rsid w:val="00477D77"/>
    <w:rsid w:val="00480A3B"/>
    <w:rsid w:val="00480DA9"/>
    <w:rsid w:val="004815E9"/>
    <w:rsid w:val="00481732"/>
    <w:rsid w:val="00482BA1"/>
    <w:rsid w:val="00483650"/>
    <w:rsid w:val="00484166"/>
    <w:rsid w:val="00485124"/>
    <w:rsid w:val="004859E9"/>
    <w:rsid w:val="00485FCD"/>
    <w:rsid w:val="004861AC"/>
    <w:rsid w:val="00486257"/>
    <w:rsid w:val="00486A99"/>
    <w:rsid w:val="0048797A"/>
    <w:rsid w:val="00487DB8"/>
    <w:rsid w:val="00487DD8"/>
    <w:rsid w:val="00487FE5"/>
    <w:rsid w:val="004906EF"/>
    <w:rsid w:val="00490A7D"/>
    <w:rsid w:val="00491DDC"/>
    <w:rsid w:val="00494EB9"/>
    <w:rsid w:val="00495535"/>
    <w:rsid w:val="00496E1E"/>
    <w:rsid w:val="004A2135"/>
    <w:rsid w:val="004A2C5C"/>
    <w:rsid w:val="004A47C9"/>
    <w:rsid w:val="004A545C"/>
    <w:rsid w:val="004A59EE"/>
    <w:rsid w:val="004A7224"/>
    <w:rsid w:val="004A7315"/>
    <w:rsid w:val="004A7352"/>
    <w:rsid w:val="004A784F"/>
    <w:rsid w:val="004B0A47"/>
    <w:rsid w:val="004B0EE8"/>
    <w:rsid w:val="004B2526"/>
    <w:rsid w:val="004B47AC"/>
    <w:rsid w:val="004B5930"/>
    <w:rsid w:val="004B5A30"/>
    <w:rsid w:val="004B66CE"/>
    <w:rsid w:val="004B6FDC"/>
    <w:rsid w:val="004B773A"/>
    <w:rsid w:val="004C001D"/>
    <w:rsid w:val="004C0174"/>
    <w:rsid w:val="004C043E"/>
    <w:rsid w:val="004C1BCA"/>
    <w:rsid w:val="004C24B6"/>
    <w:rsid w:val="004C2900"/>
    <w:rsid w:val="004C393D"/>
    <w:rsid w:val="004C5243"/>
    <w:rsid w:val="004C72E3"/>
    <w:rsid w:val="004D0A0F"/>
    <w:rsid w:val="004D0EF3"/>
    <w:rsid w:val="004D217F"/>
    <w:rsid w:val="004D23AA"/>
    <w:rsid w:val="004D38A1"/>
    <w:rsid w:val="004D76ED"/>
    <w:rsid w:val="004D7966"/>
    <w:rsid w:val="004E0663"/>
    <w:rsid w:val="004E07A0"/>
    <w:rsid w:val="004E0F75"/>
    <w:rsid w:val="004E247E"/>
    <w:rsid w:val="004E4059"/>
    <w:rsid w:val="004E4A86"/>
    <w:rsid w:val="004E5728"/>
    <w:rsid w:val="004E6FB3"/>
    <w:rsid w:val="004E6FFA"/>
    <w:rsid w:val="004E79C1"/>
    <w:rsid w:val="004F0ED3"/>
    <w:rsid w:val="004F3235"/>
    <w:rsid w:val="004F3CD8"/>
    <w:rsid w:val="004F3D29"/>
    <w:rsid w:val="004F4033"/>
    <w:rsid w:val="004F59C5"/>
    <w:rsid w:val="004F77DA"/>
    <w:rsid w:val="00502748"/>
    <w:rsid w:val="00502B31"/>
    <w:rsid w:val="005031BF"/>
    <w:rsid w:val="0050415D"/>
    <w:rsid w:val="00510BED"/>
    <w:rsid w:val="00512097"/>
    <w:rsid w:val="0051242F"/>
    <w:rsid w:val="00512621"/>
    <w:rsid w:val="00513DA9"/>
    <w:rsid w:val="00514019"/>
    <w:rsid w:val="00514A42"/>
    <w:rsid w:val="00516CC3"/>
    <w:rsid w:val="005214D4"/>
    <w:rsid w:val="0052297E"/>
    <w:rsid w:val="005235DF"/>
    <w:rsid w:val="00524455"/>
    <w:rsid w:val="005250C9"/>
    <w:rsid w:val="005251B7"/>
    <w:rsid w:val="005262D7"/>
    <w:rsid w:val="0052684B"/>
    <w:rsid w:val="00527840"/>
    <w:rsid w:val="005303E0"/>
    <w:rsid w:val="00530CBA"/>
    <w:rsid w:val="00531FCE"/>
    <w:rsid w:val="005325D5"/>
    <w:rsid w:val="00532AD7"/>
    <w:rsid w:val="00533A4E"/>
    <w:rsid w:val="00533DA2"/>
    <w:rsid w:val="00534304"/>
    <w:rsid w:val="00535887"/>
    <w:rsid w:val="00535DC7"/>
    <w:rsid w:val="00536556"/>
    <w:rsid w:val="0053687A"/>
    <w:rsid w:val="00536CBA"/>
    <w:rsid w:val="00536F33"/>
    <w:rsid w:val="00536F94"/>
    <w:rsid w:val="005374B1"/>
    <w:rsid w:val="00543328"/>
    <w:rsid w:val="00543E87"/>
    <w:rsid w:val="00543F35"/>
    <w:rsid w:val="005466DB"/>
    <w:rsid w:val="00547061"/>
    <w:rsid w:val="005474CD"/>
    <w:rsid w:val="00550B04"/>
    <w:rsid w:val="00554360"/>
    <w:rsid w:val="005548B8"/>
    <w:rsid w:val="00557A48"/>
    <w:rsid w:val="00561B52"/>
    <w:rsid w:val="005633A2"/>
    <w:rsid w:val="0056427E"/>
    <w:rsid w:val="005645F4"/>
    <w:rsid w:val="00565080"/>
    <w:rsid w:val="005650CA"/>
    <w:rsid w:val="00565E61"/>
    <w:rsid w:val="00566391"/>
    <w:rsid w:val="00566A76"/>
    <w:rsid w:val="005673B3"/>
    <w:rsid w:val="005677D4"/>
    <w:rsid w:val="005677DC"/>
    <w:rsid w:val="005704F3"/>
    <w:rsid w:val="00571FC8"/>
    <w:rsid w:val="005721A3"/>
    <w:rsid w:val="00572653"/>
    <w:rsid w:val="00572C96"/>
    <w:rsid w:val="0057331A"/>
    <w:rsid w:val="00573ADE"/>
    <w:rsid w:val="0057414D"/>
    <w:rsid w:val="00575439"/>
    <w:rsid w:val="00575527"/>
    <w:rsid w:val="00575DB4"/>
    <w:rsid w:val="00580614"/>
    <w:rsid w:val="005810A8"/>
    <w:rsid w:val="00581420"/>
    <w:rsid w:val="00583DFD"/>
    <w:rsid w:val="005844C4"/>
    <w:rsid w:val="00584AD4"/>
    <w:rsid w:val="005850FB"/>
    <w:rsid w:val="00587F99"/>
    <w:rsid w:val="0059134A"/>
    <w:rsid w:val="005922FB"/>
    <w:rsid w:val="005928C5"/>
    <w:rsid w:val="005932EF"/>
    <w:rsid w:val="005A0B70"/>
    <w:rsid w:val="005A1B8E"/>
    <w:rsid w:val="005A2291"/>
    <w:rsid w:val="005A4AFD"/>
    <w:rsid w:val="005B0F38"/>
    <w:rsid w:val="005B1651"/>
    <w:rsid w:val="005B1EC3"/>
    <w:rsid w:val="005B1FB2"/>
    <w:rsid w:val="005B2A28"/>
    <w:rsid w:val="005B2AE2"/>
    <w:rsid w:val="005B4205"/>
    <w:rsid w:val="005B4576"/>
    <w:rsid w:val="005B5D16"/>
    <w:rsid w:val="005B602D"/>
    <w:rsid w:val="005B6DF6"/>
    <w:rsid w:val="005B7336"/>
    <w:rsid w:val="005B73FF"/>
    <w:rsid w:val="005B7DEB"/>
    <w:rsid w:val="005C1002"/>
    <w:rsid w:val="005C2374"/>
    <w:rsid w:val="005C2B5C"/>
    <w:rsid w:val="005C3913"/>
    <w:rsid w:val="005C3A25"/>
    <w:rsid w:val="005C44FC"/>
    <w:rsid w:val="005C4763"/>
    <w:rsid w:val="005C54FA"/>
    <w:rsid w:val="005C6053"/>
    <w:rsid w:val="005C6218"/>
    <w:rsid w:val="005C690E"/>
    <w:rsid w:val="005D02AF"/>
    <w:rsid w:val="005D149F"/>
    <w:rsid w:val="005D2566"/>
    <w:rsid w:val="005D28CA"/>
    <w:rsid w:val="005D4F80"/>
    <w:rsid w:val="005D69AC"/>
    <w:rsid w:val="005D7FF9"/>
    <w:rsid w:val="005E061C"/>
    <w:rsid w:val="005E17FA"/>
    <w:rsid w:val="005E3805"/>
    <w:rsid w:val="005E4994"/>
    <w:rsid w:val="005E4D6A"/>
    <w:rsid w:val="005E5350"/>
    <w:rsid w:val="005E56EC"/>
    <w:rsid w:val="005E5E03"/>
    <w:rsid w:val="005E69F2"/>
    <w:rsid w:val="005E6A92"/>
    <w:rsid w:val="005E7174"/>
    <w:rsid w:val="005E72CC"/>
    <w:rsid w:val="005E7472"/>
    <w:rsid w:val="005E7FEA"/>
    <w:rsid w:val="005F0E57"/>
    <w:rsid w:val="005F1425"/>
    <w:rsid w:val="005F364F"/>
    <w:rsid w:val="005F3992"/>
    <w:rsid w:val="005F4234"/>
    <w:rsid w:val="005F57C7"/>
    <w:rsid w:val="005F585A"/>
    <w:rsid w:val="005F7AC7"/>
    <w:rsid w:val="00600D83"/>
    <w:rsid w:val="006020E6"/>
    <w:rsid w:val="00602A6A"/>
    <w:rsid w:val="00602ED8"/>
    <w:rsid w:val="0060401B"/>
    <w:rsid w:val="00606491"/>
    <w:rsid w:val="00606933"/>
    <w:rsid w:val="006105B0"/>
    <w:rsid w:val="006108E2"/>
    <w:rsid w:val="006117AA"/>
    <w:rsid w:val="00611CFC"/>
    <w:rsid w:val="0061216C"/>
    <w:rsid w:val="0061252B"/>
    <w:rsid w:val="00612979"/>
    <w:rsid w:val="00612DE7"/>
    <w:rsid w:val="00614AFC"/>
    <w:rsid w:val="00614DD0"/>
    <w:rsid w:val="00615E87"/>
    <w:rsid w:val="006162DD"/>
    <w:rsid w:val="00617E4A"/>
    <w:rsid w:val="0062009F"/>
    <w:rsid w:val="00620FFA"/>
    <w:rsid w:val="00622517"/>
    <w:rsid w:val="006225C9"/>
    <w:rsid w:val="00622D25"/>
    <w:rsid w:val="0062330C"/>
    <w:rsid w:val="00623A5B"/>
    <w:rsid w:val="00626002"/>
    <w:rsid w:val="00626F88"/>
    <w:rsid w:val="0062763E"/>
    <w:rsid w:val="00631247"/>
    <w:rsid w:val="00631B46"/>
    <w:rsid w:val="00633273"/>
    <w:rsid w:val="00633863"/>
    <w:rsid w:val="00634EE1"/>
    <w:rsid w:val="0063663E"/>
    <w:rsid w:val="00636860"/>
    <w:rsid w:val="00637014"/>
    <w:rsid w:val="00637C52"/>
    <w:rsid w:val="00637CC6"/>
    <w:rsid w:val="00641F1A"/>
    <w:rsid w:val="00642574"/>
    <w:rsid w:val="00642623"/>
    <w:rsid w:val="00642EDF"/>
    <w:rsid w:val="006440E5"/>
    <w:rsid w:val="00645C16"/>
    <w:rsid w:val="00645CF7"/>
    <w:rsid w:val="00645F40"/>
    <w:rsid w:val="00647872"/>
    <w:rsid w:val="00650344"/>
    <w:rsid w:val="0065047F"/>
    <w:rsid w:val="00650955"/>
    <w:rsid w:val="00650EFA"/>
    <w:rsid w:val="006511EF"/>
    <w:rsid w:val="00651A16"/>
    <w:rsid w:val="00651C9B"/>
    <w:rsid w:val="00652AF5"/>
    <w:rsid w:val="006536E7"/>
    <w:rsid w:val="006612F3"/>
    <w:rsid w:val="00661F74"/>
    <w:rsid w:val="00661FDB"/>
    <w:rsid w:val="006630C2"/>
    <w:rsid w:val="0066433E"/>
    <w:rsid w:val="0066436C"/>
    <w:rsid w:val="006648D4"/>
    <w:rsid w:val="00665833"/>
    <w:rsid w:val="0066664E"/>
    <w:rsid w:val="00666F57"/>
    <w:rsid w:val="006673B2"/>
    <w:rsid w:val="00670604"/>
    <w:rsid w:val="00672E31"/>
    <w:rsid w:val="00674EDE"/>
    <w:rsid w:val="00675447"/>
    <w:rsid w:val="00676E28"/>
    <w:rsid w:val="0067716F"/>
    <w:rsid w:val="00677535"/>
    <w:rsid w:val="006776D0"/>
    <w:rsid w:val="00681013"/>
    <w:rsid w:val="00683D04"/>
    <w:rsid w:val="0068449F"/>
    <w:rsid w:val="00687346"/>
    <w:rsid w:val="0069034E"/>
    <w:rsid w:val="006905C4"/>
    <w:rsid w:val="00691FF5"/>
    <w:rsid w:val="00692220"/>
    <w:rsid w:val="0069281E"/>
    <w:rsid w:val="00696E60"/>
    <w:rsid w:val="00697914"/>
    <w:rsid w:val="006A0645"/>
    <w:rsid w:val="006A2765"/>
    <w:rsid w:val="006A28EB"/>
    <w:rsid w:val="006A60CC"/>
    <w:rsid w:val="006A65EF"/>
    <w:rsid w:val="006A6C3F"/>
    <w:rsid w:val="006A6C84"/>
    <w:rsid w:val="006A6DCF"/>
    <w:rsid w:val="006B0925"/>
    <w:rsid w:val="006B2B48"/>
    <w:rsid w:val="006B395C"/>
    <w:rsid w:val="006B4209"/>
    <w:rsid w:val="006B5755"/>
    <w:rsid w:val="006B5ADC"/>
    <w:rsid w:val="006B5FCC"/>
    <w:rsid w:val="006B60B8"/>
    <w:rsid w:val="006B77A7"/>
    <w:rsid w:val="006B7A95"/>
    <w:rsid w:val="006B7AF7"/>
    <w:rsid w:val="006B7E34"/>
    <w:rsid w:val="006C07A2"/>
    <w:rsid w:val="006C1453"/>
    <w:rsid w:val="006C22A7"/>
    <w:rsid w:val="006C2889"/>
    <w:rsid w:val="006C4BC3"/>
    <w:rsid w:val="006D005E"/>
    <w:rsid w:val="006D140C"/>
    <w:rsid w:val="006D1500"/>
    <w:rsid w:val="006D1E95"/>
    <w:rsid w:val="006D21D8"/>
    <w:rsid w:val="006D2287"/>
    <w:rsid w:val="006D260D"/>
    <w:rsid w:val="006D2A8E"/>
    <w:rsid w:val="006D3C76"/>
    <w:rsid w:val="006D5A78"/>
    <w:rsid w:val="006D610F"/>
    <w:rsid w:val="006D6719"/>
    <w:rsid w:val="006E007D"/>
    <w:rsid w:val="006E094E"/>
    <w:rsid w:val="006E243D"/>
    <w:rsid w:val="006E274B"/>
    <w:rsid w:val="006E2C6B"/>
    <w:rsid w:val="006E417A"/>
    <w:rsid w:val="006E56A8"/>
    <w:rsid w:val="006E5DF5"/>
    <w:rsid w:val="006F0094"/>
    <w:rsid w:val="006F0503"/>
    <w:rsid w:val="006F0568"/>
    <w:rsid w:val="006F09E3"/>
    <w:rsid w:val="006F3617"/>
    <w:rsid w:val="006F3D8F"/>
    <w:rsid w:val="006F4774"/>
    <w:rsid w:val="006F53EF"/>
    <w:rsid w:val="006F71B9"/>
    <w:rsid w:val="006F78F9"/>
    <w:rsid w:val="00701347"/>
    <w:rsid w:val="007013A6"/>
    <w:rsid w:val="00701999"/>
    <w:rsid w:val="007024A5"/>
    <w:rsid w:val="00702CB9"/>
    <w:rsid w:val="007030ED"/>
    <w:rsid w:val="00704840"/>
    <w:rsid w:val="00704D1C"/>
    <w:rsid w:val="00705153"/>
    <w:rsid w:val="0070782D"/>
    <w:rsid w:val="0071132E"/>
    <w:rsid w:val="007118EC"/>
    <w:rsid w:val="00711A06"/>
    <w:rsid w:val="00711AFD"/>
    <w:rsid w:val="00714859"/>
    <w:rsid w:val="007160F4"/>
    <w:rsid w:val="00716840"/>
    <w:rsid w:val="007177BC"/>
    <w:rsid w:val="00717CFA"/>
    <w:rsid w:val="00717FC4"/>
    <w:rsid w:val="00722606"/>
    <w:rsid w:val="0072452C"/>
    <w:rsid w:val="00724C5B"/>
    <w:rsid w:val="00725EFF"/>
    <w:rsid w:val="0072600E"/>
    <w:rsid w:val="00726A7C"/>
    <w:rsid w:val="0073073E"/>
    <w:rsid w:val="0073077E"/>
    <w:rsid w:val="00731A1F"/>
    <w:rsid w:val="0073335D"/>
    <w:rsid w:val="00733A8C"/>
    <w:rsid w:val="00733B92"/>
    <w:rsid w:val="00735523"/>
    <w:rsid w:val="00736C6A"/>
    <w:rsid w:val="00736F4C"/>
    <w:rsid w:val="007370AA"/>
    <w:rsid w:val="00737CB5"/>
    <w:rsid w:val="00737F94"/>
    <w:rsid w:val="0074344C"/>
    <w:rsid w:val="00743AC4"/>
    <w:rsid w:val="00743B26"/>
    <w:rsid w:val="007440DC"/>
    <w:rsid w:val="00744292"/>
    <w:rsid w:val="00744A74"/>
    <w:rsid w:val="007450E5"/>
    <w:rsid w:val="007470C1"/>
    <w:rsid w:val="0074717F"/>
    <w:rsid w:val="007513F1"/>
    <w:rsid w:val="007515AE"/>
    <w:rsid w:val="007522D6"/>
    <w:rsid w:val="0075507B"/>
    <w:rsid w:val="007566C0"/>
    <w:rsid w:val="00760E54"/>
    <w:rsid w:val="0076174B"/>
    <w:rsid w:val="00761EE4"/>
    <w:rsid w:val="0076292A"/>
    <w:rsid w:val="007631C1"/>
    <w:rsid w:val="00763F15"/>
    <w:rsid w:val="00764D01"/>
    <w:rsid w:val="0076561E"/>
    <w:rsid w:val="00767D75"/>
    <w:rsid w:val="00771CAD"/>
    <w:rsid w:val="00771DA5"/>
    <w:rsid w:val="007722F3"/>
    <w:rsid w:val="00773479"/>
    <w:rsid w:val="00773576"/>
    <w:rsid w:val="00773C2A"/>
    <w:rsid w:val="00773DCD"/>
    <w:rsid w:val="00773F5C"/>
    <w:rsid w:val="00775C29"/>
    <w:rsid w:val="007761A2"/>
    <w:rsid w:val="00777254"/>
    <w:rsid w:val="007806DD"/>
    <w:rsid w:val="00781725"/>
    <w:rsid w:val="00781DE0"/>
    <w:rsid w:val="00785CB0"/>
    <w:rsid w:val="00785D6B"/>
    <w:rsid w:val="00786B31"/>
    <w:rsid w:val="007870BD"/>
    <w:rsid w:val="007879F3"/>
    <w:rsid w:val="00793428"/>
    <w:rsid w:val="007934D8"/>
    <w:rsid w:val="007935D5"/>
    <w:rsid w:val="007946AB"/>
    <w:rsid w:val="0079589A"/>
    <w:rsid w:val="00795D40"/>
    <w:rsid w:val="007967CD"/>
    <w:rsid w:val="0079706C"/>
    <w:rsid w:val="0079783C"/>
    <w:rsid w:val="007A17FF"/>
    <w:rsid w:val="007A2543"/>
    <w:rsid w:val="007A315E"/>
    <w:rsid w:val="007A3247"/>
    <w:rsid w:val="007A384B"/>
    <w:rsid w:val="007A3B28"/>
    <w:rsid w:val="007A5C13"/>
    <w:rsid w:val="007A7B7A"/>
    <w:rsid w:val="007B0465"/>
    <w:rsid w:val="007B0EBD"/>
    <w:rsid w:val="007B27F1"/>
    <w:rsid w:val="007B453E"/>
    <w:rsid w:val="007B5F35"/>
    <w:rsid w:val="007B7C33"/>
    <w:rsid w:val="007C04D0"/>
    <w:rsid w:val="007C0547"/>
    <w:rsid w:val="007C16AB"/>
    <w:rsid w:val="007C17A3"/>
    <w:rsid w:val="007C2221"/>
    <w:rsid w:val="007C2FFF"/>
    <w:rsid w:val="007C64A0"/>
    <w:rsid w:val="007D1A48"/>
    <w:rsid w:val="007D38A3"/>
    <w:rsid w:val="007D61A8"/>
    <w:rsid w:val="007E0A0D"/>
    <w:rsid w:val="007E1409"/>
    <w:rsid w:val="007E1BAD"/>
    <w:rsid w:val="007E2968"/>
    <w:rsid w:val="007E2EF3"/>
    <w:rsid w:val="007E31DB"/>
    <w:rsid w:val="007E57D8"/>
    <w:rsid w:val="007E6220"/>
    <w:rsid w:val="007E6F99"/>
    <w:rsid w:val="007E7B84"/>
    <w:rsid w:val="007E7FF9"/>
    <w:rsid w:val="007F0441"/>
    <w:rsid w:val="007F0C1A"/>
    <w:rsid w:val="007F289F"/>
    <w:rsid w:val="007F3C7D"/>
    <w:rsid w:val="007F47C5"/>
    <w:rsid w:val="007F5BE7"/>
    <w:rsid w:val="008007DD"/>
    <w:rsid w:val="0080139A"/>
    <w:rsid w:val="0080186B"/>
    <w:rsid w:val="008019A3"/>
    <w:rsid w:val="00801B99"/>
    <w:rsid w:val="00801D54"/>
    <w:rsid w:val="00802074"/>
    <w:rsid w:val="0080305F"/>
    <w:rsid w:val="0080377A"/>
    <w:rsid w:val="00803E21"/>
    <w:rsid w:val="00803EAB"/>
    <w:rsid w:val="00804405"/>
    <w:rsid w:val="00804FEA"/>
    <w:rsid w:val="00805F06"/>
    <w:rsid w:val="0080612A"/>
    <w:rsid w:val="008063D0"/>
    <w:rsid w:val="00807B3C"/>
    <w:rsid w:val="008113F4"/>
    <w:rsid w:val="00811B72"/>
    <w:rsid w:val="0081388C"/>
    <w:rsid w:val="00813E67"/>
    <w:rsid w:val="00814220"/>
    <w:rsid w:val="00814355"/>
    <w:rsid w:val="0081678F"/>
    <w:rsid w:val="008169AB"/>
    <w:rsid w:val="00816D5D"/>
    <w:rsid w:val="008173E3"/>
    <w:rsid w:val="0081796B"/>
    <w:rsid w:val="00817E95"/>
    <w:rsid w:val="00821440"/>
    <w:rsid w:val="00822028"/>
    <w:rsid w:val="0082339A"/>
    <w:rsid w:val="008239F4"/>
    <w:rsid w:val="00824AF1"/>
    <w:rsid w:val="00824DA9"/>
    <w:rsid w:val="0082563C"/>
    <w:rsid w:val="00825C26"/>
    <w:rsid w:val="00832644"/>
    <w:rsid w:val="00832989"/>
    <w:rsid w:val="008330C8"/>
    <w:rsid w:val="00833DBC"/>
    <w:rsid w:val="00835C10"/>
    <w:rsid w:val="00837366"/>
    <w:rsid w:val="008376DF"/>
    <w:rsid w:val="0084022C"/>
    <w:rsid w:val="00840375"/>
    <w:rsid w:val="00841B5E"/>
    <w:rsid w:val="00841BF4"/>
    <w:rsid w:val="00842C20"/>
    <w:rsid w:val="008437D0"/>
    <w:rsid w:val="00844576"/>
    <w:rsid w:val="00844AB2"/>
    <w:rsid w:val="00844CDB"/>
    <w:rsid w:val="0084542A"/>
    <w:rsid w:val="00845E92"/>
    <w:rsid w:val="0085124E"/>
    <w:rsid w:val="008518A9"/>
    <w:rsid w:val="00853C78"/>
    <w:rsid w:val="008545B9"/>
    <w:rsid w:val="0085482C"/>
    <w:rsid w:val="00855038"/>
    <w:rsid w:val="0085626F"/>
    <w:rsid w:val="00857176"/>
    <w:rsid w:val="00857F2E"/>
    <w:rsid w:val="008606E6"/>
    <w:rsid w:val="00860A54"/>
    <w:rsid w:val="008619CF"/>
    <w:rsid w:val="00862829"/>
    <w:rsid w:val="00862C3D"/>
    <w:rsid w:val="00865EB7"/>
    <w:rsid w:val="0086636D"/>
    <w:rsid w:val="008667F5"/>
    <w:rsid w:val="00867EA1"/>
    <w:rsid w:val="0087057C"/>
    <w:rsid w:val="008722FA"/>
    <w:rsid w:val="0087290B"/>
    <w:rsid w:val="00874E48"/>
    <w:rsid w:val="00875036"/>
    <w:rsid w:val="008770C3"/>
    <w:rsid w:val="00877A9C"/>
    <w:rsid w:val="008800AB"/>
    <w:rsid w:val="00880120"/>
    <w:rsid w:val="00881A4F"/>
    <w:rsid w:val="008821DA"/>
    <w:rsid w:val="0088354E"/>
    <w:rsid w:val="00883AEE"/>
    <w:rsid w:val="00885CFD"/>
    <w:rsid w:val="008860D3"/>
    <w:rsid w:val="00886291"/>
    <w:rsid w:val="00886453"/>
    <w:rsid w:val="008868FC"/>
    <w:rsid w:val="00886FFA"/>
    <w:rsid w:val="008926C6"/>
    <w:rsid w:val="00892AA3"/>
    <w:rsid w:val="008945EF"/>
    <w:rsid w:val="00894A25"/>
    <w:rsid w:val="00896075"/>
    <w:rsid w:val="008962C8"/>
    <w:rsid w:val="00896BEA"/>
    <w:rsid w:val="00896C50"/>
    <w:rsid w:val="00897B33"/>
    <w:rsid w:val="008A04E9"/>
    <w:rsid w:val="008A1E08"/>
    <w:rsid w:val="008A22E3"/>
    <w:rsid w:val="008A26A8"/>
    <w:rsid w:val="008A284E"/>
    <w:rsid w:val="008A2853"/>
    <w:rsid w:val="008A294F"/>
    <w:rsid w:val="008A431D"/>
    <w:rsid w:val="008A4C19"/>
    <w:rsid w:val="008A57C4"/>
    <w:rsid w:val="008A6631"/>
    <w:rsid w:val="008A6E4E"/>
    <w:rsid w:val="008A78E9"/>
    <w:rsid w:val="008A7DBE"/>
    <w:rsid w:val="008B0A07"/>
    <w:rsid w:val="008B0A08"/>
    <w:rsid w:val="008B1471"/>
    <w:rsid w:val="008B14F1"/>
    <w:rsid w:val="008B27B8"/>
    <w:rsid w:val="008B2AD1"/>
    <w:rsid w:val="008B2D74"/>
    <w:rsid w:val="008B32F4"/>
    <w:rsid w:val="008B3AF8"/>
    <w:rsid w:val="008B5FD2"/>
    <w:rsid w:val="008B61A8"/>
    <w:rsid w:val="008B795F"/>
    <w:rsid w:val="008B7BBF"/>
    <w:rsid w:val="008C03D2"/>
    <w:rsid w:val="008C1C06"/>
    <w:rsid w:val="008C1D07"/>
    <w:rsid w:val="008C3E6C"/>
    <w:rsid w:val="008C5525"/>
    <w:rsid w:val="008C689B"/>
    <w:rsid w:val="008C7B8A"/>
    <w:rsid w:val="008D0521"/>
    <w:rsid w:val="008D1471"/>
    <w:rsid w:val="008D2BDE"/>
    <w:rsid w:val="008D3023"/>
    <w:rsid w:val="008D48BC"/>
    <w:rsid w:val="008D4E2A"/>
    <w:rsid w:val="008D50B0"/>
    <w:rsid w:val="008D51FC"/>
    <w:rsid w:val="008E14DF"/>
    <w:rsid w:val="008E19E2"/>
    <w:rsid w:val="008E2B9D"/>
    <w:rsid w:val="008E2BAF"/>
    <w:rsid w:val="008E4C64"/>
    <w:rsid w:val="008E5D30"/>
    <w:rsid w:val="008E6632"/>
    <w:rsid w:val="008F0345"/>
    <w:rsid w:val="008F1208"/>
    <w:rsid w:val="008F19D9"/>
    <w:rsid w:val="008F1DE6"/>
    <w:rsid w:val="008F2316"/>
    <w:rsid w:val="008F3D7A"/>
    <w:rsid w:val="008F5EEB"/>
    <w:rsid w:val="008F67AB"/>
    <w:rsid w:val="0090002C"/>
    <w:rsid w:val="00900393"/>
    <w:rsid w:val="009005F8"/>
    <w:rsid w:val="0090071F"/>
    <w:rsid w:val="00900919"/>
    <w:rsid w:val="00900E06"/>
    <w:rsid w:val="00901D00"/>
    <w:rsid w:val="00902DCF"/>
    <w:rsid w:val="00902ECD"/>
    <w:rsid w:val="0090355C"/>
    <w:rsid w:val="0090356D"/>
    <w:rsid w:val="00903CC2"/>
    <w:rsid w:val="0090440D"/>
    <w:rsid w:val="00904A57"/>
    <w:rsid w:val="00905057"/>
    <w:rsid w:val="009056FF"/>
    <w:rsid w:val="00910750"/>
    <w:rsid w:val="00910A0B"/>
    <w:rsid w:val="00911403"/>
    <w:rsid w:val="00912A8F"/>
    <w:rsid w:val="009148B8"/>
    <w:rsid w:val="00915290"/>
    <w:rsid w:val="00916CE8"/>
    <w:rsid w:val="009206FA"/>
    <w:rsid w:val="00920B53"/>
    <w:rsid w:val="00922B35"/>
    <w:rsid w:val="009232FA"/>
    <w:rsid w:val="00924ED1"/>
    <w:rsid w:val="009250FD"/>
    <w:rsid w:val="00925FB5"/>
    <w:rsid w:val="00926893"/>
    <w:rsid w:val="00927F6A"/>
    <w:rsid w:val="00931568"/>
    <w:rsid w:val="00933850"/>
    <w:rsid w:val="00933A9A"/>
    <w:rsid w:val="00934268"/>
    <w:rsid w:val="00935321"/>
    <w:rsid w:val="009368C2"/>
    <w:rsid w:val="009370C5"/>
    <w:rsid w:val="00937531"/>
    <w:rsid w:val="009377A7"/>
    <w:rsid w:val="00941589"/>
    <w:rsid w:val="0094189D"/>
    <w:rsid w:val="00941979"/>
    <w:rsid w:val="009420A5"/>
    <w:rsid w:val="00942229"/>
    <w:rsid w:val="0094284B"/>
    <w:rsid w:val="0094306C"/>
    <w:rsid w:val="00943EB1"/>
    <w:rsid w:val="0094464E"/>
    <w:rsid w:val="0094541E"/>
    <w:rsid w:val="009454D2"/>
    <w:rsid w:val="00945587"/>
    <w:rsid w:val="00947281"/>
    <w:rsid w:val="009477FC"/>
    <w:rsid w:val="00951562"/>
    <w:rsid w:val="00951943"/>
    <w:rsid w:val="00951CC1"/>
    <w:rsid w:val="00952A0A"/>
    <w:rsid w:val="0095305F"/>
    <w:rsid w:val="009560DC"/>
    <w:rsid w:val="0095667E"/>
    <w:rsid w:val="00957D6D"/>
    <w:rsid w:val="009610A3"/>
    <w:rsid w:val="0096179C"/>
    <w:rsid w:val="00961AA2"/>
    <w:rsid w:val="00962C6D"/>
    <w:rsid w:val="00963224"/>
    <w:rsid w:val="00964E84"/>
    <w:rsid w:val="00965A50"/>
    <w:rsid w:val="00966549"/>
    <w:rsid w:val="00966DB0"/>
    <w:rsid w:val="00967CF3"/>
    <w:rsid w:val="00970D03"/>
    <w:rsid w:val="00970EB1"/>
    <w:rsid w:val="00971106"/>
    <w:rsid w:val="00971342"/>
    <w:rsid w:val="009715CA"/>
    <w:rsid w:val="00972984"/>
    <w:rsid w:val="0097351B"/>
    <w:rsid w:val="00973670"/>
    <w:rsid w:val="00973BC5"/>
    <w:rsid w:val="00973E19"/>
    <w:rsid w:val="009748E4"/>
    <w:rsid w:val="0097581D"/>
    <w:rsid w:val="00976DD0"/>
    <w:rsid w:val="00977F05"/>
    <w:rsid w:val="009802C6"/>
    <w:rsid w:val="009807FA"/>
    <w:rsid w:val="0098292B"/>
    <w:rsid w:val="00983413"/>
    <w:rsid w:val="009842B8"/>
    <w:rsid w:val="00984F05"/>
    <w:rsid w:val="00986890"/>
    <w:rsid w:val="00986FF2"/>
    <w:rsid w:val="00987243"/>
    <w:rsid w:val="00987B14"/>
    <w:rsid w:val="0099093E"/>
    <w:rsid w:val="00991491"/>
    <w:rsid w:val="009922EE"/>
    <w:rsid w:val="009923CD"/>
    <w:rsid w:val="00994840"/>
    <w:rsid w:val="00994DB4"/>
    <w:rsid w:val="00995104"/>
    <w:rsid w:val="00995367"/>
    <w:rsid w:val="00995424"/>
    <w:rsid w:val="00995B80"/>
    <w:rsid w:val="0099627D"/>
    <w:rsid w:val="009964AE"/>
    <w:rsid w:val="009972FC"/>
    <w:rsid w:val="009976B4"/>
    <w:rsid w:val="00997DD5"/>
    <w:rsid w:val="009A0754"/>
    <w:rsid w:val="009A1F42"/>
    <w:rsid w:val="009A2594"/>
    <w:rsid w:val="009A25DA"/>
    <w:rsid w:val="009A365B"/>
    <w:rsid w:val="009A3D94"/>
    <w:rsid w:val="009A6435"/>
    <w:rsid w:val="009A6C16"/>
    <w:rsid w:val="009B06D3"/>
    <w:rsid w:val="009B0933"/>
    <w:rsid w:val="009B1FEF"/>
    <w:rsid w:val="009B3367"/>
    <w:rsid w:val="009B36D0"/>
    <w:rsid w:val="009B3A27"/>
    <w:rsid w:val="009B3BF8"/>
    <w:rsid w:val="009B44F4"/>
    <w:rsid w:val="009B48A1"/>
    <w:rsid w:val="009C3799"/>
    <w:rsid w:val="009C37C9"/>
    <w:rsid w:val="009C3AD5"/>
    <w:rsid w:val="009C5519"/>
    <w:rsid w:val="009C56AC"/>
    <w:rsid w:val="009C576D"/>
    <w:rsid w:val="009C6E13"/>
    <w:rsid w:val="009C77A1"/>
    <w:rsid w:val="009D11AC"/>
    <w:rsid w:val="009D1FFC"/>
    <w:rsid w:val="009D2145"/>
    <w:rsid w:val="009D3E6C"/>
    <w:rsid w:val="009D5041"/>
    <w:rsid w:val="009D616A"/>
    <w:rsid w:val="009D6E40"/>
    <w:rsid w:val="009D7CE4"/>
    <w:rsid w:val="009E2500"/>
    <w:rsid w:val="009E45EA"/>
    <w:rsid w:val="009E6CBF"/>
    <w:rsid w:val="009E6F7A"/>
    <w:rsid w:val="009E7911"/>
    <w:rsid w:val="009F0A9B"/>
    <w:rsid w:val="009F2734"/>
    <w:rsid w:val="009F28F9"/>
    <w:rsid w:val="009F31DD"/>
    <w:rsid w:val="009F3374"/>
    <w:rsid w:val="009F33CC"/>
    <w:rsid w:val="009F3F54"/>
    <w:rsid w:val="009F55B9"/>
    <w:rsid w:val="009F569D"/>
    <w:rsid w:val="009F5ADD"/>
    <w:rsid w:val="009F5BD5"/>
    <w:rsid w:val="00A01A1B"/>
    <w:rsid w:val="00A030FF"/>
    <w:rsid w:val="00A039CA"/>
    <w:rsid w:val="00A04C87"/>
    <w:rsid w:val="00A0525B"/>
    <w:rsid w:val="00A059B6"/>
    <w:rsid w:val="00A060CD"/>
    <w:rsid w:val="00A066A4"/>
    <w:rsid w:val="00A06805"/>
    <w:rsid w:val="00A0737A"/>
    <w:rsid w:val="00A10A0F"/>
    <w:rsid w:val="00A121A8"/>
    <w:rsid w:val="00A13EBC"/>
    <w:rsid w:val="00A14247"/>
    <w:rsid w:val="00A14950"/>
    <w:rsid w:val="00A154B7"/>
    <w:rsid w:val="00A212A7"/>
    <w:rsid w:val="00A2168A"/>
    <w:rsid w:val="00A21798"/>
    <w:rsid w:val="00A217E0"/>
    <w:rsid w:val="00A22B36"/>
    <w:rsid w:val="00A23403"/>
    <w:rsid w:val="00A23FA7"/>
    <w:rsid w:val="00A253AE"/>
    <w:rsid w:val="00A27720"/>
    <w:rsid w:val="00A31838"/>
    <w:rsid w:val="00A33564"/>
    <w:rsid w:val="00A33C89"/>
    <w:rsid w:val="00A33CC5"/>
    <w:rsid w:val="00A35CED"/>
    <w:rsid w:val="00A3722A"/>
    <w:rsid w:val="00A37BB3"/>
    <w:rsid w:val="00A4040E"/>
    <w:rsid w:val="00A40FAC"/>
    <w:rsid w:val="00A41335"/>
    <w:rsid w:val="00A41D4B"/>
    <w:rsid w:val="00A42367"/>
    <w:rsid w:val="00A4241D"/>
    <w:rsid w:val="00A44260"/>
    <w:rsid w:val="00A46298"/>
    <w:rsid w:val="00A465F0"/>
    <w:rsid w:val="00A521EF"/>
    <w:rsid w:val="00A52F22"/>
    <w:rsid w:val="00A55038"/>
    <w:rsid w:val="00A56E3F"/>
    <w:rsid w:val="00A57CEC"/>
    <w:rsid w:val="00A60F2C"/>
    <w:rsid w:val="00A62ED2"/>
    <w:rsid w:val="00A63158"/>
    <w:rsid w:val="00A63482"/>
    <w:rsid w:val="00A65218"/>
    <w:rsid w:val="00A65A8C"/>
    <w:rsid w:val="00A674E2"/>
    <w:rsid w:val="00A70F03"/>
    <w:rsid w:val="00A7196E"/>
    <w:rsid w:val="00A7201B"/>
    <w:rsid w:val="00A72B3B"/>
    <w:rsid w:val="00A7500A"/>
    <w:rsid w:val="00A774A5"/>
    <w:rsid w:val="00A80A6F"/>
    <w:rsid w:val="00A81045"/>
    <w:rsid w:val="00A820F9"/>
    <w:rsid w:val="00A822EA"/>
    <w:rsid w:val="00A82786"/>
    <w:rsid w:val="00A82DE0"/>
    <w:rsid w:val="00A8361C"/>
    <w:rsid w:val="00A847F0"/>
    <w:rsid w:val="00A85483"/>
    <w:rsid w:val="00A8611B"/>
    <w:rsid w:val="00A86E84"/>
    <w:rsid w:val="00A87B39"/>
    <w:rsid w:val="00A87C62"/>
    <w:rsid w:val="00A9036D"/>
    <w:rsid w:val="00A93965"/>
    <w:rsid w:val="00A94988"/>
    <w:rsid w:val="00A96E98"/>
    <w:rsid w:val="00AA2BB7"/>
    <w:rsid w:val="00AA4514"/>
    <w:rsid w:val="00AA45E7"/>
    <w:rsid w:val="00AA4EF0"/>
    <w:rsid w:val="00AA5EAC"/>
    <w:rsid w:val="00AB0632"/>
    <w:rsid w:val="00AB0759"/>
    <w:rsid w:val="00AB10DD"/>
    <w:rsid w:val="00AB1815"/>
    <w:rsid w:val="00AB21DB"/>
    <w:rsid w:val="00AB49D1"/>
    <w:rsid w:val="00AB4B3D"/>
    <w:rsid w:val="00AB7E42"/>
    <w:rsid w:val="00AC0712"/>
    <w:rsid w:val="00AC10B7"/>
    <w:rsid w:val="00AC1151"/>
    <w:rsid w:val="00AC171F"/>
    <w:rsid w:val="00AC186D"/>
    <w:rsid w:val="00AC2593"/>
    <w:rsid w:val="00AC36E4"/>
    <w:rsid w:val="00AC40EB"/>
    <w:rsid w:val="00AC5159"/>
    <w:rsid w:val="00AC549E"/>
    <w:rsid w:val="00AC5B47"/>
    <w:rsid w:val="00AC7BA3"/>
    <w:rsid w:val="00AC7FBF"/>
    <w:rsid w:val="00AD05B0"/>
    <w:rsid w:val="00AD1184"/>
    <w:rsid w:val="00AD4831"/>
    <w:rsid w:val="00AD4C09"/>
    <w:rsid w:val="00AD5352"/>
    <w:rsid w:val="00AD5420"/>
    <w:rsid w:val="00AD56D3"/>
    <w:rsid w:val="00AD5A17"/>
    <w:rsid w:val="00AD6778"/>
    <w:rsid w:val="00AD6913"/>
    <w:rsid w:val="00AD73BB"/>
    <w:rsid w:val="00AE055B"/>
    <w:rsid w:val="00AE0843"/>
    <w:rsid w:val="00AE3476"/>
    <w:rsid w:val="00AE3C3D"/>
    <w:rsid w:val="00AE45AE"/>
    <w:rsid w:val="00AE6696"/>
    <w:rsid w:val="00AE78D1"/>
    <w:rsid w:val="00AF060B"/>
    <w:rsid w:val="00AF1644"/>
    <w:rsid w:val="00AF23AF"/>
    <w:rsid w:val="00AF27B1"/>
    <w:rsid w:val="00AF33A8"/>
    <w:rsid w:val="00AF4758"/>
    <w:rsid w:val="00AF4B83"/>
    <w:rsid w:val="00AF4E86"/>
    <w:rsid w:val="00AF517A"/>
    <w:rsid w:val="00AF52F5"/>
    <w:rsid w:val="00AF5A69"/>
    <w:rsid w:val="00AF5F7F"/>
    <w:rsid w:val="00AF6085"/>
    <w:rsid w:val="00AF659D"/>
    <w:rsid w:val="00AF6D35"/>
    <w:rsid w:val="00B000E2"/>
    <w:rsid w:val="00B00467"/>
    <w:rsid w:val="00B00878"/>
    <w:rsid w:val="00B037F1"/>
    <w:rsid w:val="00B03E5C"/>
    <w:rsid w:val="00B046AC"/>
    <w:rsid w:val="00B06464"/>
    <w:rsid w:val="00B06B23"/>
    <w:rsid w:val="00B100C2"/>
    <w:rsid w:val="00B116FF"/>
    <w:rsid w:val="00B11BBB"/>
    <w:rsid w:val="00B12022"/>
    <w:rsid w:val="00B14110"/>
    <w:rsid w:val="00B144EF"/>
    <w:rsid w:val="00B14666"/>
    <w:rsid w:val="00B15089"/>
    <w:rsid w:val="00B15ABD"/>
    <w:rsid w:val="00B15FAD"/>
    <w:rsid w:val="00B171DC"/>
    <w:rsid w:val="00B173D5"/>
    <w:rsid w:val="00B174D6"/>
    <w:rsid w:val="00B17577"/>
    <w:rsid w:val="00B17607"/>
    <w:rsid w:val="00B206E0"/>
    <w:rsid w:val="00B20A9F"/>
    <w:rsid w:val="00B20D45"/>
    <w:rsid w:val="00B22804"/>
    <w:rsid w:val="00B231D6"/>
    <w:rsid w:val="00B2396D"/>
    <w:rsid w:val="00B25EB7"/>
    <w:rsid w:val="00B26AB2"/>
    <w:rsid w:val="00B26B0E"/>
    <w:rsid w:val="00B271A5"/>
    <w:rsid w:val="00B2795C"/>
    <w:rsid w:val="00B30080"/>
    <w:rsid w:val="00B30627"/>
    <w:rsid w:val="00B321F9"/>
    <w:rsid w:val="00B322D1"/>
    <w:rsid w:val="00B33AF7"/>
    <w:rsid w:val="00B34FFB"/>
    <w:rsid w:val="00B3516B"/>
    <w:rsid w:val="00B35585"/>
    <w:rsid w:val="00B35A43"/>
    <w:rsid w:val="00B377FC"/>
    <w:rsid w:val="00B4004B"/>
    <w:rsid w:val="00B4094E"/>
    <w:rsid w:val="00B41B0C"/>
    <w:rsid w:val="00B41DAD"/>
    <w:rsid w:val="00B42068"/>
    <w:rsid w:val="00B42784"/>
    <w:rsid w:val="00B42C10"/>
    <w:rsid w:val="00B43BC0"/>
    <w:rsid w:val="00B43C0E"/>
    <w:rsid w:val="00B450A7"/>
    <w:rsid w:val="00B45CE7"/>
    <w:rsid w:val="00B46019"/>
    <w:rsid w:val="00B4785A"/>
    <w:rsid w:val="00B5180B"/>
    <w:rsid w:val="00B52906"/>
    <w:rsid w:val="00B52C75"/>
    <w:rsid w:val="00B53592"/>
    <w:rsid w:val="00B53D57"/>
    <w:rsid w:val="00B54B74"/>
    <w:rsid w:val="00B56025"/>
    <w:rsid w:val="00B57B2D"/>
    <w:rsid w:val="00B60130"/>
    <w:rsid w:val="00B612B0"/>
    <w:rsid w:val="00B62218"/>
    <w:rsid w:val="00B62461"/>
    <w:rsid w:val="00B632BB"/>
    <w:rsid w:val="00B639FE"/>
    <w:rsid w:val="00B6402E"/>
    <w:rsid w:val="00B658DF"/>
    <w:rsid w:val="00B718A5"/>
    <w:rsid w:val="00B723F7"/>
    <w:rsid w:val="00B72C1A"/>
    <w:rsid w:val="00B73497"/>
    <w:rsid w:val="00B735EC"/>
    <w:rsid w:val="00B737A9"/>
    <w:rsid w:val="00B74DC4"/>
    <w:rsid w:val="00B7560E"/>
    <w:rsid w:val="00B761F4"/>
    <w:rsid w:val="00B76869"/>
    <w:rsid w:val="00B76A8C"/>
    <w:rsid w:val="00B8139C"/>
    <w:rsid w:val="00B82935"/>
    <w:rsid w:val="00B833B6"/>
    <w:rsid w:val="00B833E8"/>
    <w:rsid w:val="00B86BCC"/>
    <w:rsid w:val="00B90496"/>
    <w:rsid w:val="00B909CD"/>
    <w:rsid w:val="00B949CB"/>
    <w:rsid w:val="00B94DAD"/>
    <w:rsid w:val="00B95653"/>
    <w:rsid w:val="00B96A95"/>
    <w:rsid w:val="00B96E22"/>
    <w:rsid w:val="00B97A0C"/>
    <w:rsid w:val="00BA413D"/>
    <w:rsid w:val="00BA4EDE"/>
    <w:rsid w:val="00BA5A02"/>
    <w:rsid w:val="00BA6F4F"/>
    <w:rsid w:val="00BA7023"/>
    <w:rsid w:val="00BA795B"/>
    <w:rsid w:val="00BB0665"/>
    <w:rsid w:val="00BB0D48"/>
    <w:rsid w:val="00BB0E5C"/>
    <w:rsid w:val="00BB1A7F"/>
    <w:rsid w:val="00BB2131"/>
    <w:rsid w:val="00BB2206"/>
    <w:rsid w:val="00BB4634"/>
    <w:rsid w:val="00BB4B7E"/>
    <w:rsid w:val="00BB7B1A"/>
    <w:rsid w:val="00BC00BA"/>
    <w:rsid w:val="00BC037E"/>
    <w:rsid w:val="00BC07DE"/>
    <w:rsid w:val="00BC0CC6"/>
    <w:rsid w:val="00BC13D6"/>
    <w:rsid w:val="00BC1B8A"/>
    <w:rsid w:val="00BC37A8"/>
    <w:rsid w:val="00BC3D5D"/>
    <w:rsid w:val="00BC481A"/>
    <w:rsid w:val="00BC56F5"/>
    <w:rsid w:val="00BC7773"/>
    <w:rsid w:val="00BD09CB"/>
    <w:rsid w:val="00BD0C60"/>
    <w:rsid w:val="00BD2DF1"/>
    <w:rsid w:val="00BD2FCD"/>
    <w:rsid w:val="00BD42AC"/>
    <w:rsid w:val="00BD561B"/>
    <w:rsid w:val="00BD67D5"/>
    <w:rsid w:val="00BD6CCA"/>
    <w:rsid w:val="00BD6E10"/>
    <w:rsid w:val="00BD71B5"/>
    <w:rsid w:val="00BD7878"/>
    <w:rsid w:val="00BE0BA7"/>
    <w:rsid w:val="00BE1651"/>
    <w:rsid w:val="00BE2493"/>
    <w:rsid w:val="00BE3E06"/>
    <w:rsid w:val="00BE42B1"/>
    <w:rsid w:val="00BE4831"/>
    <w:rsid w:val="00BE513D"/>
    <w:rsid w:val="00BE59CF"/>
    <w:rsid w:val="00BE5C95"/>
    <w:rsid w:val="00BE65D7"/>
    <w:rsid w:val="00BF0BD8"/>
    <w:rsid w:val="00BF1076"/>
    <w:rsid w:val="00BF1359"/>
    <w:rsid w:val="00BF1FA4"/>
    <w:rsid w:val="00BF2B72"/>
    <w:rsid w:val="00BF3014"/>
    <w:rsid w:val="00BF32ED"/>
    <w:rsid w:val="00BF33BA"/>
    <w:rsid w:val="00BF38F4"/>
    <w:rsid w:val="00BF3C94"/>
    <w:rsid w:val="00BF3E02"/>
    <w:rsid w:val="00BF3E39"/>
    <w:rsid w:val="00C023E0"/>
    <w:rsid w:val="00C02F07"/>
    <w:rsid w:val="00C03A08"/>
    <w:rsid w:val="00C03ADF"/>
    <w:rsid w:val="00C04D88"/>
    <w:rsid w:val="00C063C7"/>
    <w:rsid w:val="00C07CA9"/>
    <w:rsid w:val="00C07CBA"/>
    <w:rsid w:val="00C10AAA"/>
    <w:rsid w:val="00C119D4"/>
    <w:rsid w:val="00C11E1B"/>
    <w:rsid w:val="00C11F13"/>
    <w:rsid w:val="00C12B0B"/>
    <w:rsid w:val="00C132CF"/>
    <w:rsid w:val="00C14C68"/>
    <w:rsid w:val="00C15312"/>
    <w:rsid w:val="00C15E6D"/>
    <w:rsid w:val="00C163B6"/>
    <w:rsid w:val="00C20B60"/>
    <w:rsid w:val="00C20FDE"/>
    <w:rsid w:val="00C2203C"/>
    <w:rsid w:val="00C23E02"/>
    <w:rsid w:val="00C2575E"/>
    <w:rsid w:val="00C27CEF"/>
    <w:rsid w:val="00C30A10"/>
    <w:rsid w:val="00C31F88"/>
    <w:rsid w:val="00C32422"/>
    <w:rsid w:val="00C3404B"/>
    <w:rsid w:val="00C346F3"/>
    <w:rsid w:val="00C34BF4"/>
    <w:rsid w:val="00C34E18"/>
    <w:rsid w:val="00C357F4"/>
    <w:rsid w:val="00C41E50"/>
    <w:rsid w:val="00C42572"/>
    <w:rsid w:val="00C4331B"/>
    <w:rsid w:val="00C4452E"/>
    <w:rsid w:val="00C45E28"/>
    <w:rsid w:val="00C47A2F"/>
    <w:rsid w:val="00C52880"/>
    <w:rsid w:val="00C53982"/>
    <w:rsid w:val="00C53FDF"/>
    <w:rsid w:val="00C573F6"/>
    <w:rsid w:val="00C576E2"/>
    <w:rsid w:val="00C57910"/>
    <w:rsid w:val="00C57AE2"/>
    <w:rsid w:val="00C57EA1"/>
    <w:rsid w:val="00C61677"/>
    <w:rsid w:val="00C6198B"/>
    <w:rsid w:val="00C62500"/>
    <w:rsid w:val="00C62788"/>
    <w:rsid w:val="00C62D65"/>
    <w:rsid w:val="00C63A59"/>
    <w:rsid w:val="00C643EB"/>
    <w:rsid w:val="00C6467B"/>
    <w:rsid w:val="00C64FBA"/>
    <w:rsid w:val="00C657D2"/>
    <w:rsid w:val="00C65D1F"/>
    <w:rsid w:val="00C6707A"/>
    <w:rsid w:val="00C67F85"/>
    <w:rsid w:val="00C7084F"/>
    <w:rsid w:val="00C70F41"/>
    <w:rsid w:val="00C72138"/>
    <w:rsid w:val="00C73235"/>
    <w:rsid w:val="00C77081"/>
    <w:rsid w:val="00C831E3"/>
    <w:rsid w:val="00C84555"/>
    <w:rsid w:val="00C855A1"/>
    <w:rsid w:val="00C86195"/>
    <w:rsid w:val="00C86BE4"/>
    <w:rsid w:val="00C91774"/>
    <w:rsid w:val="00C92FE0"/>
    <w:rsid w:val="00C93020"/>
    <w:rsid w:val="00C9335E"/>
    <w:rsid w:val="00C93F6F"/>
    <w:rsid w:val="00C94F10"/>
    <w:rsid w:val="00C959CC"/>
    <w:rsid w:val="00CA2089"/>
    <w:rsid w:val="00CA2A08"/>
    <w:rsid w:val="00CA32B2"/>
    <w:rsid w:val="00CA3C96"/>
    <w:rsid w:val="00CA5585"/>
    <w:rsid w:val="00CA5EE2"/>
    <w:rsid w:val="00CA627C"/>
    <w:rsid w:val="00CA63A5"/>
    <w:rsid w:val="00CA6E9E"/>
    <w:rsid w:val="00CA7F24"/>
    <w:rsid w:val="00CB0056"/>
    <w:rsid w:val="00CB05DA"/>
    <w:rsid w:val="00CB05E5"/>
    <w:rsid w:val="00CB136D"/>
    <w:rsid w:val="00CB21D1"/>
    <w:rsid w:val="00CB320F"/>
    <w:rsid w:val="00CB3662"/>
    <w:rsid w:val="00CB3FE0"/>
    <w:rsid w:val="00CB447C"/>
    <w:rsid w:val="00CB4611"/>
    <w:rsid w:val="00CB5007"/>
    <w:rsid w:val="00CB543C"/>
    <w:rsid w:val="00CB5EFE"/>
    <w:rsid w:val="00CB62E9"/>
    <w:rsid w:val="00CB6AFF"/>
    <w:rsid w:val="00CC16FA"/>
    <w:rsid w:val="00CC1E58"/>
    <w:rsid w:val="00CC20C2"/>
    <w:rsid w:val="00CC2AA9"/>
    <w:rsid w:val="00CC2DB1"/>
    <w:rsid w:val="00CC352D"/>
    <w:rsid w:val="00CC3DFE"/>
    <w:rsid w:val="00CC4080"/>
    <w:rsid w:val="00CC4A3F"/>
    <w:rsid w:val="00CC62B9"/>
    <w:rsid w:val="00CC78AD"/>
    <w:rsid w:val="00CD07DE"/>
    <w:rsid w:val="00CD0930"/>
    <w:rsid w:val="00CD119F"/>
    <w:rsid w:val="00CD3EEA"/>
    <w:rsid w:val="00CD4097"/>
    <w:rsid w:val="00CD483C"/>
    <w:rsid w:val="00CD5397"/>
    <w:rsid w:val="00CD552E"/>
    <w:rsid w:val="00CD57CE"/>
    <w:rsid w:val="00CD62D2"/>
    <w:rsid w:val="00CD7FC1"/>
    <w:rsid w:val="00CE11A0"/>
    <w:rsid w:val="00CE27D6"/>
    <w:rsid w:val="00CE2816"/>
    <w:rsid w:val="00CE2C1C"/>
    <w:rsid w:val="00CE4EF1"/>
    <w:rsid w:val="00CE5E56"/>
    <w:rsid w:val="00CE6180"/>
    <w:rsid w:val="00CE62AA"/>
    <w:rsid w:val="00CE7A0A"/>
    <w:rsid w:val="00CF0D45"/>
    <w:rsid w:val="00CF1040"/>
    <w:rsid w:val="00CF1B9F"/>
    <w:rsid w:val="00CF1E62"/>
    <w:rsid w:val="00CF2A50"/>
    <w:rsid w:val="00CF36D4"/>
    <w:rsid w:val="00CF3774"/>
    <w:rsid w:val="00CF3A4E"/>
    <w:rsid w:val="00CF3A5A"/>
    <w:rsid w:val="00CF3F87"/>
    <w:rsid w:val="00CF42A0"/>
    <w:rsid w:val="00CF43B9"/>
    <w:rsid w:val="00CF4F59"/>
    <w:rsid w:val="00CF5403"/>
    <w:rsid w:val="00CF5ED8"/>
    <w:rsid w:val="00CF6B33"/>
    <w:rsid w:val="00CF75C7"/>
    <w:rsid w:val="00D020E2"/>
    <w:rsid w:val="00D02DD8"/>
    <w:rsid w:val="00D03DAA"/>
    <w:rsid w:val="00D04ED8"/>
    <w:rsid w:val="00D04F50"/>
    <w:rsid w:val="00D057F2"/>
    <w:rsid w:val="00D05907"/>
    <w:rsid w:val="00D0620B"/>
    <w:rsid w:val="00D078CC"/>
    <w:rsid w:val="00D1081C"/>
    <w:rsid w:val="00D108C8"/>
    <w:rsid w:val="00D1133D"/>
    <w:rsid w:val="00D11873"/>
    <w:rsid w:val="00D12537"/>
    <w:rsid w:val="00D12A4E"/>
    <w:rsid w:val="00D15BFE"/>
    <w:rsid w:val="00D15F78"/>
    <w:rsid w:val="00D17D34"/>
    <w:rsid w:val="00D17FC3"/>
    <w:rsid w:val="00D217B6"/>
    <w:rsid w:val="00D224C7"/>
    <w:rsid w:val="00D24DDB"/>
    <w:rsid w:val="00D26232"/>
    <w:rsid w:val="00D26330"/>
    <w:rsid w:val="00D2744E"/>
    <w:rsid w:val="00D31050"/>
    <w:rsid w:val="00D314D8"/>
    <w:rsid w:val="00D3298E"/>
    <w:rsid w:val="00D3398F"/>
    <w:rsid w:val="00D3525B"/>
    <w:rsid w:val="00D36879"/>
    <w:rsid w:val="00D37718"/>
    <w:rsid w:val="00D37B73"/>
    <w:rsid w:val="00D40303"/>
    <w:rsid w:val="00D41705"/>
    <w:rsid w:val="00D42099"/>
    <w:rsid w:val="00D429CE"/>
    <w:rsid w:val="00D430E6"/>
    <w:rsid w:val="00D43D9E"/>
    <w:rsid w:val="00D444DF"/>
    <w:rsid w:val="00D45B41"/>
    <w:rsid w:val="00D46C02"/>
    <w:rsid w:val="00D46DE1"/>
    <w:rsid w:val="00D47348"/>
    <w:rsid w:val="00D4755B"/>
    <w:rsid w:val="00D479C3"/>
    <w:rsid w:val="00D47DC7"/>
    <w:rsid w:val="00D502F0"/>
    <w:rsid w:val="00D50DCF"/>
    <w:rsid w:val="00D51AB6"/>
    <w:rsid w:val="00D523B7"/>
    <w:rsid w:val="00D56D67"/>
    <w:rsid w:val="00D56FF8"/>
    <w:rsid w:val="00D57225"/>
    <w:rsid w:val="00D57CEF"/>
    <w:rsid w:val="00D604AE"/>
    <w:rsid w:val="00D60D83"/>
    <w:rsid w:val="00D60DAB"/>
    <w:rsid w:val="00D61311"/>
    <w:rsid w:val="00D619A6"/>
    <w:rsid w:val="00D62D4C"/>
    <w:rsid w:val="00D63589"/>
    <w:rsid w:val="00D63746"/>
    <w:rsid w:val="00D67455"/>
    <w:rsid w:val="00D67AC9"/>
    <w:rsid w:val="00D67CB0"/>
    <w:rsid w:val="00D706D0"/>
    <w:rsid w:val="00D712B0"/>
    <w:rsid w:val="00D713EB"/>
    <w:rsid w:val="00D7191C"/>
    <w:rsid w:val="00D73BDC"/>
    <w:rsid w:val="00D73D56"/>
    <w:rsid w:val="00D73DA6"/>
    <w:rsid w:val="00D768A3"/>
    <w:rsid w:val="00D768D2"/>
    <w:rsid w:val="00D82CD3"/>
    <w:rsid w:val="00D8314F"/>
    <w:rsid w:val="00D84155"/>
    <w:rsid w:val="00D85427"/>
    <w:rsid w:val="00D85EB9"/>
    <w:rsid w:val="00D8696A"/>
    <w:rsid w:val="00D9047E"/>
    <w:rsid w:val="00D90810"/>
    <w:rsid w:val="00D919F2"/>
    <w:rsid w:val="00D91BE8"/>
    <w:rsid w:val="00D925E9"/>
    <w:rsid w:val="00D934D7"/>
    <w:rsid w:val="00D94580"/>
    <w:rsid w:val="00D9468B"/>
    <w:rsid w:val="00D95706"/>
    <w:rsid w:val="00D97B56"/>
    <w:rsid w:val="00DA1150"/>
    <w:rsid w:val="00DA1504"/>
    <w:rsid w:val="00DA4042"/>
    <w:rsid w:val="00DA4F13"/>
    <w:rsid w:val="00DA572C"/>
    <w:rsid w:val="00DA62A4"/>
    <w:rsid w:val="00DA6668"/>
    <w:rsid w:val="00DA691B"/>
    <w:rsid w:val="00DA6E4D"/>
    <w:rsid w:val="00DA7AC8"/>
    <w:rsid w:val="00DA7DED"/>
    <w:rsid w:val="00DB2C18"/>
    <w:rsid w:val="00DB5FB7"/>
    <w:rsid w:val="00DB6020"/>
    <w:rsid w:val="00DC0AA1"/>
    <w:rsid w:val="00DC0BC7"/>
    <w:rsid w:val="00DC462C"/>
    <w:rsid w:val="00DC4660"/>
    <w:rsid w:val="00DC47E0"/>
    <w:rsid w:val="00DC48E6"/>
    <w:rsid w:val="00DC5348"/>
    <w:rsid w:val="00DC538E"/>
    <w:rsid w:val="00DC55B9"/>
    <w:rsid w:val="00DC6C21"/>
    <w:rsid w:val="00DC7482"/>
    <w:rsid w:val="00DC7D10"/>
    <w:rsid w:val="00DD191F"/>
    <w:rsid w:val="00DD39A3"/>
    <w:rsid w:val="00DD46EF"/>
    <w:rsid w:val="00DD4847"/>
    <w:rsid w:val="00DD5B49"/>
    <w:rsid w:val="00DD5CAA"/>
    <w:rsid w:val="00DD6C16"/>
    <w:rsid w:val="00DD6D8C"/>
    <w:rsid w:val="00DE00BE"/>
    <w:rsid w:val="00DE05EC"/>
    <w:rsid w:val="00DE0F6F"/>
    <w:rsid w:val="00DE1084"/>
    <w:rsid w:val="00DE1BAD"/>
    <w:rsid w:val="00DE36F9"/>
    <w:rsid w:val="00DE407F"/>
    <w:rsid w:val="00DE4778"/>
    <w:rsid w:val="00DE64B8"/>
    <w:rsid w:val="00DF044C"/>
    <w:rsid w:val="00DF34DE"/>
    <w:rsid w:val="00DF40EF"/>
    <w:rsid w:val="00DF6063"/>
    <w:rsid w:val="00E00C20"/>
    <w:rsid w:val="00E018CC"/>
    <w:rsid w:val="00E026D2"/>
    <w:rsid w:val="00E04E15"/>
    <w:rsid w:val="00E04FA3"/>
    <w:rsid w:val="00E065CE"/>
    <w:rsid w:val="00E06AE7"/>
    <w:rsid w:val="00E06FD0"/>
    <w:rsid w:val="00E071EE"/>
    <w:rsid w:val="00E075BF"/>
    <w:rsid w:val="00E129EF"/>
    <w:rsid w:val="00E1309E"/>
    <w:rsid w:val="00E139A5"/>
    <w:rsid w:val="00E13D9A"/>
    <w:rsid w:val="00E14911"/>
    <w:rsid w:val="00E161F8"/>
    <w:rsid w:val="00E16E0F"/>
    <w:rsid w:val="00E201A1"/>
    <w:rsid w:val="00E20AE7"/>
    <w:rsid w:val="00E20C47"/>
    <w:rsid w:val="00E21AAF"/>
    <w:rsid w:val="00E237DD"/>
    <w:rsid w:val="00E272D0"/>
    <w:rsid w:val="00E30D52"/>
    <w:rsid w:val="00E31507"/>
    <w:rsid w:val="00E31705"/>
    <w:rsid w:val="00E329E2"/>
    <w:rsid w:val="00E345A2"/>
    <w:rsid w:val="00E34FDA"/>
    <w:rsid w:val="00E354B6"/>
    <w:rsid w:val="00E3725E"/>
    <w:rsid w:val="00E40757"/>
    <w:rsid w:val="00E4311F"/>
    <w:rsid w:val="00E45965"/>
    <w:rsid w:val="00E45EB3"/>
    <w:rsid w:val="00E46878"/>
    <w:rsid w:val="00E50359"/>
    <w:rsid w:val="00E50AB8"/>
    <w:rsid w:val="00E516B6"/>
    <w:rsid w:val="00E52636"/>
    <w:rsid w:val="00E52DF7"/>
    <w:rsid w:val="00E53E97"/>
    <w:rsid w:val="00E54BCB"/>
    <w:rsid w:val="00E54F41"/>
    <w:rsid w:val="00E560E5"/>
    <w:rsid w:val="00E56670"/>
    <w:rsid w:val="00E61DED"/>
    <w:rsid w:val="00E6215A"/>
    <w:rsid w:val="00E63049"/>
    <w:rsid w:val="00E630F9"/>
    <w:rsid w:val="00E6358A"/>
    <w:rsid w:val="00E63951"/>
    <w:rsid w:val="00E658A1"/>
    <w:rsid w:val="00E664B6"/>
    <w:rsid w:val="00E66F5A"/>
    <w:rsid w:val="00E71116"/>
    <w:rsid w:val="00E71ECD"/>
    <w:rsid w:val="00E71F7C"/>
    <w:rsid w:val="00E728DF"/>
    <w:rsid w:val="00E72ED0"/>
    <w:rsid w:val="00E73027"/>
    <w:rsid w:val="00E73280"/>
    <w:rsid w:val="00E73AB3"/>
    <w:rsid w:val="00E73F04"/>
    <w:rsid w:val="00E769CF"/>
    <w:rsid w:val="00E77091"/>
    <w:rsid w:val="00E773AC"/>
    <w:rsid w:val="00E77423"/>
    <w:rsid w:val="00E7777E"/>
    <w:rsid w:val="00E77D11"/>
    <w:rsid w:val="00E77F23"/>
    <w:rsid w:val="00E80682"/>
    <w:rsid w:val="00E811D1"/>
    <w:rsid w:val="00E81F46"/>
    <w:rsid w:val="00E8533B"/>
    <w:rsid w:val="00E8649A"/>
    <w:rsid w:val="00E86EC8"/>
    <w:rsid w:val="00E87F7D"/>
    <w:rsid w:val="00E92774"/>
    <w:rsid w:val="00E94761"/>
    <w:rsid w:val="00E957A5"/>
    <w:rsid w:val="00E969DD"/>
    <w:rsid w:val="00EA0A6F"/>
    <w:rsid w:val="00EA324A"/>
    <w:rsid w:val="00EA3A20"/>
    <w:rsid w:val="00EA5D35"/>
    <w:rsid w:val="00EA6BD3"/>
    <w:rsid w:val="00EA7058"/>
    <w:rsid w:val="00EA7D86"/>
    <w:rsid w:val="00EB06FA"/>
    <w:rsid w:val="00EB077A"/>
    <w:rsid w:val="00EB3607"/>
    <w:rsid w:val="00EB3BDE"/>
    <w:rsid w:val="00EB443E"/>
    <w:rsid w:val="00EB467A"/>
    <w:rsid w:val="00EB4B61"/>
    <w:rsid w:val="00EB60D1"/>
    <w:rsid w:val="00EB6EDA"/>
    <w:rsid w:val="00EB735B"/>
    <w:rsid w:val="00EB7438"/>
    <w:rsid w:val="00EB7F5A"/>
    <w:rsid w:val="00EC0A82"/>
    <w:rsid w:val="00EC10AD"/>
    <w:rsid w:val="00EC19FC"/>
    <w:rsid w:val="00EC20CF"/>
    <w:rsid w:val="00EC2562"/>
    <w:rsid w:val="00EC268E"/>
    <w:rsid w:val="00EC29B0"/>
    <w:rsid w:val="00EC516D"/>
    <w:rsid w:val="00EC7531"/>
    <w:rsid w:val="00EC7A23"/>
    <w:rsid w:val="00EC7C89"/>
    <w:rsid w:val="00ED1106"/>
    <w:rsid w:val="00ED298B"/>
    <w:rsid w:val="00ED2AB7"/>
    <w:rsid w:val="00ED321A"/>
    <w:rsid w:val="00ED39E5"/>
    <w:rsid w:val="00ED457A"/>
    <w:rsid w:val="00ED5B29"/>
    <w:rsid w:val="00ED622B"/>
    <w:rsid w:val="00ED72AF"/>
    <w:rsid w:val="00ED7533"/>
    <w:rsid w:val="00ED7561"/>
    <w:rsid w:val="00ED7B5D"/>
    <w:rsid w:val="00ED7DA8"/>
    <w:rsid w:val="00EE11AC"/>
    <w:rsid w:val="00EE1244"/>
    <w:rsid w:val="00EE1AA1"/>
    <w:rsid w:val="00EE343F"/>
    <w:rsid w:val="00EE50B3"/>
    <w:rsid w:val="00EE5270"/>
    <w:rsid w:val="00EE52AF"/>
    <w:rsid w:val="00EE5824"/>
    <w:rsid w:val="00EE6064"/>
    <w:rsid w:val="00EE78D3"/>
    <w:rsid w:val="00EF099F"/>
    <w:rsid w:val="00EF1F6F"/>
    <w:rsid w:val="00EF21A2"/>
    <w:rsid w:val="00EF3A94"/>
    <w:rsid w:val="00EF54BD"/>
    <w:rsid w:val="00EF71CA"/>
    <w:rsid w:val="00EF76A7"/>
    <w:rsid w:val="00EF7CD3"/>
    <w:rsid w:val="00F00E0F"/>
    <w:rsid w:val="00F01D90"/>
    <w:rsid w:val="00F022C6"/>
    <w:rsid w:val="00F0288C"/>
    <w:rsid w:val="00F03264"/>
    <w:rsid w:val="00F03566"/>
    <w:rsid w:val="00F03BA5"/>
    <w:rsid w:val="00F04EBB"/>
    <w:rsid w:val="00F04ED4"/>
    <w:rsid w:val="00F05210"/>
    <w:rsid w:val="00F05A63"/>
    <w:rsid w:val="00F05C00"/>
    <w:rsid w:val="00F0607F"/>
    <w:rsid w:val="00F067B3"/>
    <w:rsid w:val="00F12B07"/>
    <w:rsid w:val="00F14F4E"/>
    <w:rsid w:val="00F15C29"/>
    <w:rsid w:val="00F16A4F"/>
    <w:rsid w:val="00F178D4"/>
    <w:rsid w:val="00F17C3B"/>
    <w:rsid w:val="00F204D9"/>
    <w:rsid w:val="00F204F6"/>
    <w:rsid w:val="00F205E5"/>
    <w:rsid w:val="00F2218B"/>
    <w:rsid w:val="00F229BF"/>
    <w:rsid w:val="00F22B85"/>
    <w:rsid w:val="00F22CF8"/>
    <w:rsid w:val="00F23525"/>
    <w:rsid w:val="00F23739"/>
    <w:rsid w:val="00F2425E"/>
    <w:rsid w:val="00F24FB0"/>
    <w:rsid w:val="00F2596E"/>
    <w:rsid w:val="00F25F6A"/>
    <w:rsid w:val="00F2686C"/>
    <w:rsid w:val="00F26D23"/>
    <w:rsid w:val="00F30C8C"/>
    <w:rsid w:val="00F3163D"/>
    <w:rsid w:val="00F3182A"/>
    <w:rsid w:val="00F3373D"/>
    <w:rsid w:val="00F34A33"/>
    <w:rsid w:val="00F34C80"/>
    <w:rsid w:val="00F3588C"/>
    <w:rsid w:val="00F35FA8"/>
    <w:rsid w:val="00F3703F"/>
    <w:rsid w:val="00F37294"/>
    <w:rsid w:val="00F4045A"/>
    <w:rsid w:val="00F4051D"/>
    <w:rsid w:val="00F43C5C"/>
    <w:rsid w:val="00F447F4"/>
    <w:rsid w:val="00F45189"/>
    <w:rsid w:val="00F45F5F"/>
    <w:rsid w:val="00F465BC"/>
    <w:rsid w:val="00F4680E"/>
    <w:rsid w:val="00F4767D"/>
    <w:rsid w:val="00F50DC1"/>
    <w:rsid w:val="00F50E35"/>
    <w:rsid w:val="00F517E9"/>
    <w:rsid w:val="00F51D40"/>
    <w:rsid w:val="00F51E05"/>
    <w:rsid w:val="00F52F6F"/>
    <w:rsid w:val="00F539F4"/>
    <w:rsid w:val="00F55958"/>
    <w:rsid w:val="00F561EB"/>
    <w:rsid w:val="00F574FD"/>
    <w:rsid w:val="00F57F7F"/>
    <w:rsid w:val="00F6003D"/>
    <w:rsid w:val="00F60D2B"/>
    <w:rsid w:val="00F612F5"/>
    <w:rsid w:val="00F6233A"/>
    <w:rsid w:val="00F625DE"/>
    <w:rsid w:val="00F6336F"/>
    <w:rsid w:val="00F6490D"/>
    <w:rsid w:val="00F65431"/>
    <w:rsid w:val="00F6603F"/>
    <w:rsid w:val="00F66349"/>
    <w:rsid w:val="00F66ADF"/>
    <w:rsid w:val="00F70498"/>
    <w:rsid w:val="00F716FD"/>
    <w:rsid w:val="00F72038"/>
    <w:rsid w:val="00F73625"/>
    <w:rsid w:val="00F739AB"/>
    <w:rsid w:val="00F73AE5"/>
    <w:rsid w:val="00F74575"/>
    <w:rsid w:val="00F751B9"/>
    <w:rsid w:val="00F757EF"/>
    <w:rsid w:val="00F764F4"/>
    <w:rsid w:val="00F76D5F"/>
    <w:rsid w:val="00F77F75"/>
    <w:rsid w:val="00F80FD9"/>
    <w:rsid w:val="00F81D6F"/>
    <w:rsid w:val="00F820CB"/>
    <w:rsid w:val="00F82F7A"/>
    <w:rsid w:val="00F84889"/>
    <w:rsid w:val="00F84B37"/>
    <w:rsid w:val="00F85475"/>
    <w:rsid w:val="00F86A7D"/>
    <w:rsid w:val="00F918C4"/>
    <w:rsid w:val="00F91E63"/>
    <w:rsid w:val="00F925D2"/>
    <w:rsid w:val="00F93413"/>
    <w:rsid w:val="00F93852"/>
    <w:rsid w:val="00F94067"/>
    <w:rsid w:val="00F942A9"/>
    <w:rsid w:val="00F94B48"/>
    <w:rsid w:val="00F95327"/>
    <w:rsid w:val="00F95389"/>
    <w:rsid w:val="00F970A9"/>
    <w:rsid w:val="00F9727E"/>
    <w:rsid w:val="00F975AE"/>
    <w:rsid w:val="00FA104A"/>
    <w:rsid w:val="00FA13F6"/>
    <w:rsid w:val="00FA328D"/>
    <w:rsid w:val="00FA33B6"/>
    <w:rsid w:val="00FA4DE2"/>
    <w:rsid w:val="00FB11E0"/>
    <w:rsid w:val="00FB1B84"/>
    <w:rsid w:val="00FB243D"/>
    <w:rsid w:val="00FB2DBB"/>
    <w:rsid w:val="00FB2F4C"/>
    <w:rsid w:val="00FB304A"/>
    <w:rsid w:val="00FB3165"/>
    <w:rsid w:val="00FB3361"/>
    <w:rsid w:val="00FB41D0"/>
    <w:rsid w:val="00FB5834"/>
    <w:rsid w:val="00FB5CFA"/>
    <w:rsid w:val="00FB6D41"/>
    <w:rsid w:val="00FB7B61"/>
    <w:rsid w:val="00FB7E2E"/>
    <w:rsid w:val="00FC2CC3"/>
    <w:rsid w:val="00FC2D34"/>
    <w:rsid w:val="00FC4516"/>
    <w:rsid w:val="00FC5097"/>
    <w:rsid w:val="00FC513E"/>
    <w:rsid w:val="00FC55F3"/>
    <w:rsid w:val="00FC5C73"/>
    <w:rsid w:val="00FC5FA3"/>
    <w:rsid w:val="00FC6A68"/>
    <w:rsid w:val="00FC79EC"/>
    <w:rsid w:val="00FD0099"/>
    <w:rsid w:val="00FD0890"/>
    <w:rsid w:val="00FD0E3E"/>
    <w:rsid w:val="00FD2017"/>
    <w:rsid w:val="00FD2928"/>
    <w:rsid w:val="00FD425E"/>
    <w:rsid w:val="00FD4665"/>
    <w:rsid w:val="00FD49B5"/>
    <w:rsid w:val="00FD5329"/>
    <w:rsid w:val="00FD7460"/>
    <w:rsid w:val="00FE02D4"/>
    <w:rsid w:val="00FE3039"/>
    <w:rsid w:val="00FE34C8"/>
    <w:rsid w:val="00FE3FB1"/>
    <w:rsid w:val="00FE4CCA"/>
    <w:rsid w:val="00FE4E1C"/>
    <w:rsid w:val="00FE54AE"/>
    <w:rsid w:val="00FE77E0"/>
    <w:rsid w:val="00FF01F1"/>
    <w:rsid w:val="00FF1623"/>
    <w:rsid w:val="00FF16C8"/>
    <w:rsid w:val="00FF1A54"/>
    <w:rsid w:val="00FF1F81"/>
    <w:rsid w:val="00FF3AA3"/>
    <w:rsid w:val="00FF44C4"/>
    <w:rsid w:val="00FF4D19"/>
    <w:rsid w:val="00FF5CBB"/>
    <w:rsid w:val="00FF5E60"/>
    <w:rsid w:val="00FF6434"/>
    <w:rsid w:val="00FF6894"/>
    <w:rsid w:val="00FF6E0A"/>
    <w:rsid w:val="00FF7864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7b584"/>
    </o:shapedefaults>
    <o:shapelayout v:ext="edit">
      <o:idmap v:ext="edit" data="1"/>
    </o:shapelayout>
  </w:shapeDefaults>
  <w:decimalSymbol w:val="."/>
  <w:listSeparator w:val=","/>
  <w15:docId w15:val="{57D605C5-CA98-47D7-952C-D164427A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022"/>
    <w:pPr>
      <w:spacing w:after="200" w:line="276" w:lineRule="auto"/>
    </w:pPr>
    <w:rPr>
      <w:rFonts w:asciiTheme="minorHAnsi" w:hAnsiTheme="minorHAnsi"/>
      <w:color w:val="403E40" w:themeColor="text1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085"/>
    <w:pPr>
      <w:keepNext/>
      <w:keepLines/>
      <w:spacing w:after="600" w:line="240" w:lineRule="auto"/>
      <w:outlineLvl w:val="0"/>
    </w:pPr>
    <w:rPr>
      <w:rFonts w:eastAsiaTheme="majorEastAsia" w:cstheme="majorBidi"/>
      <w:bCs/>
      <w:color w:val="008D80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6085"/>
    <w:pPr>
      <w:keepNext/>
      <w:keepLines/>
      <w:spacing w:after="120" w:line="240" w:lineRule="auto"/>
      <w:outlineLvl w:val="1"/>
    </w:pPr>
    <w:rPr>
      <w:rFonts w:eastAsiaTheme="majorEastAsia" w:cstheme="majorBidi"/>
      <w:bCs/>
      <w:color w:val="008D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085"/>
    <w:pPr>
      <w:keepNext/>
      <w:keepLines/>
      <w:spacing w:after="120" w:line="240" w:lineRule="auto"/>
      <w:outlineLvl w:val="2"/>
    </w:pPr>
    <w:rPr>
      <w:rFonts w:eastAsiaTheme="majorEastAsia" w:cstheme="majorBidi"/>
      <w:bCs/>
      <w:color w:val="00438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1D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3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304"/>
    <w:rPr>
      <w:rFonts w:ascii="Arial" w:hAnsi="Arial"/>
      <w:color w:val="848084" w:themeColor="text1" w:themeTint="A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44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64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64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E87F7D"/>
    <w:pPr>
      <w:numPr>
        <w:numId w:val="1"/>
      </w:numPr>
      <w:spacing w:after="40"/>
      <w:ind w:left="357" w:hanging="357"/>
      <w:contextualSpacing w:val="0"/>
    </w:pPr>
  </w:style>
  <w:style w:type="character" w:customStyle="1" w:styleId="Heading1Char">
    <w:name w:val="Heading 1 Char"/>
    <w:basedOn w:val="DefaultParagraphFont"/>
    <w:link w:val="Heading1"/>
    <w:uiPriority w:val="9"/>
    <w:rsid w:val="00AF6085"/>
    <w:rPr>
      <w:rFonts w:asciiTheme="minorHAnsi" w:eastAsiaTheme="majorEastAsia" w:hAnsiTheme="minorHAnsi" w:cstheme="majorBidi"/>
      <w:bCs/>
      <w:color w:val="008D80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6085"/>
    <w:rPr>
      <w:rFonts w:asciiTheme="minorHAnsi" w:eastAsiaTheme="majorEastAsia" w:hAnsiTheme="minorHAnsi" w:cstheme="majorBidi"/>
      <w:bCs/>
      <w:color w:val="008D8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6085"/>
    <w:rPr>
      <w:rFonts w:asciiTheme="minorHAnsi" w:eastAsiaTheme="majorEastAsia" w:hAnsiTheme="minorHAnsi" w:cstheme="majorBidi"/>
      <w:bCs/>
      <w:color w:val="004380"/>
      <w:sz w:val="28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B4209"/>
    <w:pPr>
      <w:tabs>
        <w:tab w:val="right" w:leader="dot" w:pos="9487"/>
      </w:tabs>
      <w:spacing w:after="240" w:line="240" w:lineRule="auto"/>
    </w:pPr>
    <w:rPr>
      <w:color w:val="auto"/>
      <w:lang w:val="en-GB"/>
    </w:rPr>
  </w:style>
  <w:style w:type="character" w:styleId="Hyperlink">
    <w:name w:val="Hyperlink"/>
    <w:basedOn w:val="DefaultParagraphFont"/>
    <w:uiPriority w:val="99"/>
    <w:unhideWhenUsed/>
    <w:rsid w:val="00B12022"/>
    <w:rPr>
      <w:color w:val="009FE2" w:themeColor="background2"/>
      <w:u w:val="single"/>
    </w:rPr>
  </w:style>
  <w:style w:type="table" w:styleId="TableGrid">
    <w:name w:val="Table Grid"/>
    <w:basedOn w:val="TableNormal"/>
    <w:uiPriority w:val="39"/>
    <w:rsid w:val="00BF1FA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Normal"/>
    <w:qFormat/>
    <w:rsid w:val="00B82935"/>
    <w:pPr>
      <w:spacing w:after="480"/>
    </w:pPr>
    <w:rPr>
      <w:b/>
      <w:color w:val="00704A" w:themeColor="accent1"/>
      <w:sz w:val="4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1D00"/>
    <w:rPr>
      <w:rFonts w:asciiTheme="majorHAnsi" w:eastAsiaTheme="majorEastAsia" w:hAnsiTheme="majorHAnsi" w:cstheme="majorBidi"/>
      <w:b/>
      <w:bCs/>
      <w:i/>
      <w:iCs/>
      <w:color w:val="004380"/>
      <w:sz w:val="24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4360AB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360AB"/>
    <w:pPr>
      <w:spacing w:after="0" w:line="240" w:lineRule="auto"/>
    </w:pPr>
    <w:rPr>
      <w:rFonts w:eastAsiaTheme="minorHAnsi" w:cstheme="minorBid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0AB"/>
    <w:rPr>
      <w:rFonts w:asciiTheme="minorHAnsi" w:eastAsiaTheme="minorHAnsi" w:hAnsiTheme="minorHAnsi" w:cstheme="minorBidi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360AB"/>
    <w:rPr>
      <w:vertAlign w:val="superscript"/>
    </w:rPr>
  </w:style>
  <w:style w:type="paragraph" w:styleId="ListParagraph">
    <w:name w:val="List Paragraph"/>
    <w:basedOn w:val="Normal"/>
    <w:uiPriority w:val="1"/>
    <w:qFormat/>
    <w:rsid w:val="00743AC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67CD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79783C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9783C"/>
    <w:rPr>
      <w:rFonts w:asciiTheme="minorHAnsi" w:hAnsiTheme="minorHAnsi"/>
      <w:b/>
      <w:bCs/>
      <w:color w:val="706D7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FF01F1"/>
    <w:pPr>
      <w:spacing w:after="0" w:line="240" w:lineRule="auto"/>
    </w:pPr>
    <w:rPr>
      <w:rFonts w:ascii="Times New Roman" w:eastAsiaTheme="minorHAnsi" w:hAnsi="Times New Roman"/>
      <w:color w:val="auto"/>
      <w:szCs w:val="24"/>
      <w:lang w:val="en-GB" w:eastAsia="en-GB"/>
    </w:rPr>
  </w:style>
  <w:style w:type="paragraph" w:styleId="Revision">
    <w:name w:val="Revision"/>
    <w:hidden/>
    <w:uiPriority w:val="99"/>
    <w:semiHidden/>
    <w:rsid w:val="00F05A63"/>
    <w:rPr>
      <w:rFonts w:asciiTheme="minorHAnsi" w:hAnsiTheme="minorHAnsi"/>
      <w:color w:val="706D70" w:themeColor="text1" w:themeTint="BF"/>
      <w:sz w:val="22"/>
      <w:szCs w:val="22"/>
    </w:rPr>
  </w:style>
  <w:style w:type="table" w:styleId="ListTable2-Accent5">
    <w:name w:val="List Table 2 Accent 5"/>
    <w:basedOn w:val="TableNormal"/>
    <w:uiPriority w:val="47"/>
    <w:rsid w:val="001026F9"/>
    <w:tblPr>
      <w:tblStyleRowBandSize w:val="1"/>
      <w:tblStyleColBandSize w:val="1"/>
      <w:tblBorders>
        <w:top w:val="single" w:sz="4" w:space="0" w:color="21FFEA" w:themeColor="accent5" w:themeTint="99"/>
        <w:bottom w:val="single" w:sz="4" w:space="0" w:color="21FFEA" w:themeColor="accent5" w:themeTint="99"/>
        <w:insideH w:val="single" w:sz="4" w:space="0" w:color="21FF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E2968"/>
    <w:rPr>
      <w:color w:val="00695F" w:themeColor="accent5" w:themeShade="BF"/>
    </w:rPr>
    <w:tblPr>
      <w:tblStyleRowBandSize w:val="1"/>
      <w:tblStyleColBandSize w:val="1"/>
      <w:tblBorders>
        <w:top w:val="single" w:sz="4" w:space="0" w:color="008D80" w:themeColor="accent5"/>
        <w:bottom w:val="single" w:sz="4" w:space="0" w:color="008D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8D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8D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FF8" w:themeFill="accent5" w:themeFillTint="33"/>
      </w:tcPr>
    </w:tblStylePr>
    <w:tblStylePr w:type="band1Horz">
      <w:tblPr/>
      <w:tcPr>
        <w:shd w:val="clear" w:color="auto" w:fill="B5FFF8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A6C16"/>
    <w:rPr>
      <w:color w:val="78278B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40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407F"/>
    <w:rPr>
      <w:rFonts w:asciiTheme="minorHAnsi" w:hAnsiTheme="minorHAnsi"/>
      <w:color w:val="706D70" w:themeColor="text1" w:themeTint="BF"/>
    </w:rPr>
  </w:style>
  <w:style w:type="character" w:styleId="EndnoteReference">
    <w:name w:val="endnote reference"/>
    <w:basedOn w:val="DefaultParagraphFont"/>
    <w:uiPriority w:val="99"/>
    <w:semiHidden/>
    <w:unhideWhenUsed/>
    <w:rsid w:val="00DE407F"/>
    <w:rPr>
      <w:vertAlign w:val="superscript"/>
    </w:rPr>
  </w:style>
  <w:style w:type="paragraph" w:customStyle="1" w:styleId="Default">
    <w:name w:val="Default"/>
    <w:rsid w:val="00FE3FB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/>
    </w:rPr>
  </w:style>
  <w:style w:type="paragraph" w:customStyle="1" w:styleId="Pa4">
    <w:name w:val="Pa4"/>
    <w:basedOn w:val="Default"/>
    <w:next w:val="Default"/>
    <w:uiPriority w:val="99"/>
    <w:rsid w:val="00FE3FB1"/>
    <w:pPr>
      <w:spacing w:line="5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C12B0B"/>
    <w:pPr>
      <w:spacing w:line="52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C12B0B"/>
    <w:rPr>
      <w:rFonts w:ascii="Wingdings" w:hAnsi="Wingdings" w:cs="Wingdings"/>
      <w:color w:val="000000"/>
      <w:sz w:val="30"/>
      <w:szCs w:val="30"/>
    </w:rPr>
  </w:style>
  <w:style w:type="paragraph" w:customStyle="1" w:styleId="Quotes">
    <w:name w:val="Quotes"/>
    <w:basedOn w:val="Normal"/>
    <w:qFormat/>
    <w:rsid w:val="00901D00"/>
    <w:pPr>
      <w:spacing w:after="40"/>
    </w:pPr>
    <w:rPr>
      <w:rFonts w:eastAsia="SimSun" w:cs="Calibri"/>
      <w:i/>
      <w:color w:val="008D80"/>
      <w:szCs w:val="3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221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2152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215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sz w:val="22"/>
    </w:rPr>
  </w:style>
  <w:style w:type="table" w:styleId="PlainTable4">
    <w:name w:val="Plain Table 4"/>
    <w:basedOn w:val="TableNormal"/>
    <w:uiPriority w:val="44"/>
    <w:rsid w:val="0022215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A234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403"/>
    <w:rPr>
      <w:rFonts w:asciiTheme="minorHAnsi" w:hAnsiTheme="minorHAnsi"/>
      <w:color w:val="403E4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66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6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4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5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8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39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26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730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0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58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238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616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85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24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28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3787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28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2706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52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16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4701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40430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06250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42858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1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3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0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6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.health.org.uk/publications/reports/the-improvement-journey" TargetMode="External"/><Relationship Id="rId26" Type="http://schemas.openxmlformats.org/officeDocument/2006/relationships/diagramColors" Target="diagrams/colors1.xml"/><Relationship Id="rId39" Type="http://schemas.openxmlformats.org/officeDocument/2006/relationships/diagramLayout" Target="diagrams/layout4.xml"/><Relationship Id="rId21" Type="http://schemas.openxmlformats.org/officeDocument/2006/relationships/hyperlink" Target="https://www.health.org.uk/publications/quality-improvement-made-simple" TargetMode="External"/><Relationship Id="rId34" Type="http://schemas.openxmlformats.org/officeDocument/2006/relationships/diagramLayout" Target="diagrams/layout3.xml"/><Relationship Id="rId42" Type="http://schemas.microsoft.com/office/2007/relationships/diagramDrawing" Target="diagrams/drawing4.xml"/><Relationship Id="rId47" Type="http://schemas.microsoft.com/office/2007/relationships/diagramDrawing" Target="diagrams/drawing5.xml"/><Relationship Id="rId50" Type="http://schemas.openxmlformats.org/officeDocument/2006/relationships/diagramQuickStyle" Target="diagrams/quickStyle6.xml"/><Relationship Id="rId55" Type="http://schemas.openxmlformats.org/officeDocument/2006/relationships/diagramQuickStyle" Target="diagrams/quickStyle7.xml"/><Relationship Id="rId63" Type="http://schemas.openxmlformats.org/officeDocument/2006/relationships/diagramData" Target="diagrams/data9.xml"/><Relationship Id="rId68" Type="http://schemas.openxmlformats.org/officeDocument/2006/relationships/diagramData" Target="diagrams/data10.xml"/><Relationship Id="rId76" Type="http://schemas.openxmlformats.org/officeDocument/2006/relationships/diagramColors" Target="diagrams/colors11.xml"/><Relationship Id="rId84" Type="http://schemas.openxmlformats.org/officeDocument/2006/relationships/diagramLayout" Target="diagrams/layout13.xml"/><Relationship Id="rId89" Type="http://schemas.openxmlformats.org/officeDocument/2006/relationships/hyperlink" Target="https://learn.nes.nhs.scot/3983/quality-improvement-zone/qi-tools/prioritisation-matrix/prioritisation-matrix" TargetMode="External"/><Relationship Id="rId7" Type="http://schemas.openxmlformats.org/officeDocument/2006/relationships/footnotes" Target="footnotes.xml"/><Relationship Id="rId71" Type="http://schemas.openxmlformats.org/officeDocument/2006/relationships/diagramColors" Target="diagrams/colors10.xml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org.uk/sites/default/files/MeasuringSafetyCulture.pdf" TargetMode="External"/><Relationship Id="rId29" Type="http://schemas.openxmlformats.org/officeDocument/2006/relationships/diagramLayout" Target="diagrams/layout2.xml"/><Relationship Id="rId11" Type="http://schemas.openxmlformats.org/officeDocument/2006/relationships/footer" Target="footer1.xml"/><Relationship Id="rId24" Type="http://schemas.openxmlformats.org/officeDocument/2006/relationships/diagramLayout" Target="diagrams/layout1.xml"/><Relationship Id="rId32" Type="http://schemas.microsoft.com/office/2007/relationships/diagramDrawing" Target="diagrams/drawing2.xml"/><Relationship Id="rId37" Type="http://schemas.microsoft.com/office/2007/relationships/diagramDrawing" Target="diagrams/drawing3.xml"/><Relationship Id="rId40" Type="http://schemas.openxmlformats.org/officeDocument/2006/relationships/diagramQuickStyle" Target="diagrams/quickStyle4.xml"/><Relationship Id="rId45" Type="http://schemas.openxmlformats.org/officeDocument/2006/relationships/diagramQuickStyle" Target="diagrams/quickStyle5.xml"/><Relationship Id="rId53" Type="http://schemas.openxmlformats.org/officeDocument/2006/relationships/diagramData" Target="diagrams/data7.xml"/><Relationship Id="rId58" Type="http://schemas.openxmlformats.org/officeDocument/2006/relationships/diagramData" Target="diagrams/data8.xml"/><Relationship Id="rId66" Type="http://schemas.openxmlformats.org/officeDocument/2006/relationships/diagramColors" Target="diagrams/colors9.xml"/><Relationship Id="rId74" Type="http://schemas.openxmlformats.org/officeDocument/2006/relationships/diagramLayout" Target="diagrams/layout11.xml"/><Relationship Id="rId79" Type="http://schemas.openxmlformats.org/officeDocument/2006/relationships/diagramLayout" Target="diagrams/layout12.xml"/><Relationship Id="rId87" Type="http://schemas.microsoft.com/office/2007/relationships/diagramDrawing" Target="diagrams/drawing13.xml"/><Relationship Id="rId5" Type="http://schemas.openxmlformats.org/officeDocument/2006/relationships/settings" Target="settings.xml"/><Relationship Id="rId61" Type="http://schemas.openxmlformats.org/officeDocument/2006/relationships/diagramColors" Target="diagrams/colors8.xml"/><Relationship Id="rId82" Type="http://schemas.microsoft.com/office/2007/relationships/diagramDrawing" Target="diagrams/drawing12.xml"/><Relationship Id="rId90" Type="http://schemas.openxmlformats.org/officeDocument/2006/relationships/footer" Target="footer3.xml"/><Relationship Id="rId19" Type="http://schemas.openxmlformats.org/officeDocument/2006/relationships/hyperlink" Target="https://learn.nes.nhs.scot/820/quality-improvement-zone/improvement-journey/create-conditions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health.org.uk/publications/using-communications-approaches-to-spread-improvement" TargetMode="External"/><Relationship Id="rId27" Type="http://schemas.microsoft.com/office/2007/relationships/diagramDrawing" Target="diagrams/drawing1.xml"/><Relationship Id="rId30" Type="http://schemas.openxmlformats.org/officeDocument/2006/relationships/diagramQuickStyle" Target="diagrams/quickStyle2.xml"/><Relationship Id="rId35" Type="http://schemas.openxmlformats.org/officeDocument/2006/relationships/diagramQuickStyle" Target="diagrams/quickStyle3.xml"/><Relationship Id="rId43" Type="http://schemas.openxmlformats.org/officeDocument/2006/relationships/diagramData" Target="diagrams/data5.xml"/><Relationship Id="rId48" Type="http://schemas.openxmlformats.org/officeDocument/2006/relationships/diagramData" Target="diagrams/data6.xml"/><Relationship Id="rId56" Type="http://schemas.openxmlformats.org/officeDocument/2006/relationships/diagramColors" Target="diagrams/colors7.xml"/><Relationship Id="rId64" Type="http://schemas.openxmlformats.org/officeDocument/2006/relationships/diagramLayout" Target="diagrams/layout9.xml"/><Relationship Id="rId69" Type="http://schemas.openxmlformats.org/officeDocument/2006/relationships/diagramLayout" Target="diagrams/layout10.xml"/><Relationship Id="rId77" Type="http://schemas.microsoft.com/office/2007/relationships/diagramDrawing" Target="diagrams/drawing11.xml"/><Relationship Id="rId8" Type="http://schemas.openxmlformats.org/officeDocument/2006/relationships/endnotes" Target="endnotes.xml"/><Relationship Id="rId51" Type="http://schemas.openxmlformats.org/officeDocument/2006/relationships/diagramColors" Target="diagrams/colors6.xml"/><Relationship Id="rId72" Type="http://schemas.microsoft.com/office/2007/relationships/diagramDrawing" Target="diagrams/drawing10.xml"/><Relationship Id="rId80" Type="http://schemas.openxmlformats.org/officeDocument/2006/relationships/diagramQuickStyle" Target="diagrams/quickStyle12.xml"/><Relationship Id="rId85" Type="http://schemas.openxmlformats.org/officeDocument/2006/relationships/diagramQuickStyle" Target="diagrams/quickStyle13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hyperlink" Target="https://www.careinspectorate.com/images/documents/5916/Self-eval%20tool%20&amp;%20guide%20Q7%20COVID-19.pdf" TargetMode="External"/><Relationship Id="rId25" Type="http://schemas.openxmlformats.org/officeDocument/2006/relationships/diagramQuickStyle" Target="diagrams/quickStyle1.xml"/><Relationship Id="rId33" Type="http://schemas.openxmlformats.org/officeDocument/2006/relationships/diagramData" Target="diagrams/data3.xml"/><Relationship Id="rId38" Type="http://schemas.openxmlformats.org/officeDocument/2006/relationships/diagramData" Target="diagrams/data4.xml"/><Relationship Id="rId46" Type="http://schemas.openxmlformats.org/officeDocument/2006/relationships/diagramColors" Target="diagrams/colors5.xml"/><Relationship Id="rId59" Type="http://schemas.openxmlformats.org/officeDocument/2006/relationships/diagramLayout" Target="diagrams/layout8.xml"/><Relationship Id="rId67" Type="http://schemas.microsoft.com/office/2007/relationships/diagramDrawing" Target="diagrams/drawing9.xml"/><Relationship Id="rId20" Type="http://schemas.openxmlformats.org/officeDocument/2006/relationships/hyperlink" Target="https://hub.careinspectorate.com/how-we-support-improvement/" TargetMode="External"/><Relationship Id="rId41" Type="http://schemas.openxmlformats.org/officeDocument/2006/relationships/diagramColors" Target="diagrams/colors4.xml"/><Relationship Id="rId54" Type="http://schemas.openxmlformats.org/officeDocument/2006/relationships/diagramLayout" Target="diagrams/layout7.xml"/><Relationship Id="rId62" Type="http://schemas.microsoft.com/office/2007/relationships/diagramDrawing" Target="diagrams/drawing8.xml"/><Relationship Id="rId70" Type="http://schemas.openxmlformats.org/officeDocument/2006/relationships/diagramQuickStyle" Target="diagrams/quickStyle10.xml"/><Relationship Id="rId75" Type="http://schemas.openxmlformats.org/officeDocument/2006/relationships/diagramQuickStyle" Target="diagrams/quickStyle11.xml"/><Relationship Id="rId83" Type="http://schemas.openxmlformats.org/officeDocument/2006/relationships/diagramData" Target="diagrams/data13.xml"/><Relationship Id="rId88" Type="http://schemas.openxmlformats.org/officeDocument/2006/relationships/image" Target="media/image4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arn.nes.nhs.scot/33853/human-factors/organisational-learning/achieving-sustainable-change" TargetMode="External"/><Relationship Id="rId23" Type="http://schemas.openxmlformats.org/officeDocument/2006/relationships/diagramData" Target="diagrams/data1.xml"/><Relationship Id="rId28" Type="http://schemas.openxmlformats.org/officeDocument/2006/relationships/diagramData" Target="diagrams/data2.xml"/><Relationship Id="rId36" Type="http://schemas.openxmlformats.org/officeDocument/2006/relationships/diagramColors" Target="diagrams/colors3.xml"/><Relationship Id="rId49" Type="http://schemas.openxmlformats.org/officeDocument/2006/relationships/diagramLayout" Target="diagrams/layout6.xml"/><Relationship Id="rId57" Type="http://schemas.microsoft.com/office/2007/relationships/diagramDrawing" Target="diagrams/drawing7.xml"/><Relationship Id="rId10" Type="http://schemas.openxmlformats.org/officeDocument/2006/relationships/image" Target="media/image2.png"/><Relationship Id="rId31" Type="http://schemas.openxmlformats.org/officeDocument/2006/relationships/diagramColors" Target="diagrams/colors2.xml"/><Relationship Id="rId44" Type="http://schemas.openxmlformats.org/officeDocument/2006/relationships/diagramLayout" Target="diagrams/layout5.xml"/><Relationship Id="rId52" Type="http://schemas.microsoft.com/office/2007/relationships/diagramDrawing" Target="diagrams/drawing6.xml"/><Relationship Id="rId60" Type="http://schemas.openxmlformats.org/officeDocument/2006/relationships/diagramQuickStyle" Target="diagrams/quickStyle8.xml"/><Relationship Id="rId65" Type="http://schemas.openxmlformats.org/officeDocument/2006/relationships/diagramQuickStyle" Target="diagrams/quickStyle9.xml"/><Relationship Id="rId73" Type="http://schemas.openxmlformats.org/officeDocument/2006/relationships/diagramData" Target="diagrams/data11.xml"/><Relationship Id="rId78" Type="http://schemas.openxmlformats.org/officeDocument/2006/relationships/diagramData" Target="diagrams/data12.xml"/><Relationship Id="rId81" Type="http://schemas.openxmlformats.org/officeDocument/2006/relationships/diagramColors" Target="diagrams/colors12.xml"/><Relationship Id="rId86" Type="http://schemas.openxmlformats.org/officeDocument/2006/relationships/diagramColors" Target="diagrams/colors13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rporateTemplates\Word\ihub%20Report%20(light%20green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Fully </a:t>
          </a:r>
          <a:r>
            <a:rPr lang="en-US" sz="800">
              <a:solidFill>
                <a:sysClr val="windowText" lastClr="000000"/>
              </a:solidFill>
            </a:rPr>
            <a:t>embedded</a:t>
          </a:r>
        </a:p>
      </dgm:t>
    </dgm:pt>
    <dgm:pt modelId="{2B227A26-0721-40EC-8D90-EB0177023B61}" type="parTrans" cxnId="{7752D889-4EB3-4E88-9DE6-2247AD8B5133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72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77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82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8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3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4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solidFill>
          <a:srgbClr val="002060">
            <a:alpha val="40000"/>
          </a:srgbClr>
        </a:solidFill>
        <a:ln w="12700">
          <a:solidFill>
            <a:srgbClr val="002060"/>
          </a:solidFill>
        </a:ln>
      </dgm:spPr>
      <dgm:t>
        <a:bodyPr/>
        <a:lstStyle/>
        <a:p>
          <a:r>
            <a:rPr lang="en-US" sz="800">
              <a:solidFill>
                <a:schemeClr val="tx1">
                  <a:lumMod val="50000"/>
                </a:schemeClr>
              </a:solidFill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ln>
          <a:solidFill>
            <a:srgbClr val="002060"/>
          </a:solidFill>
        </a:ln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4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52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57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62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A03BC75F-F39A-4EC1-B08E-583B164708E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AA09E83-5081-463A-BBD4-EC9EBE7E1BEE}">
      <dgm:prSet phldrT="[Text]" custT="1"/>
      <dgm:spPr>
        <a:xfrm>
          <a:off x="934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gm:t>
    </dgm:pt>
    <dgm:pt modelId="{4B29BC4B-1A22-4C99-97F7-2727AE8ECB4E}" type="parTrans" cxnId="{224F8263-8A9B-4B34-8732-DB5E06F374A1}">
      <dgm:prSet/>
      <dgm:spPr/>
      <dgm:t>
        <a:bodyPr/>
        <a:lstStyle/>
        <a:p>
          <a:endParaRPr lang="en-US"/>
        </a:p>
      </dgm:t>
    </dgm:pt>
    <dgm:pt modelId="{AE7F5804-C8D7-4356-9B77-2DF8D5DCD851}" type="sibTrans" cxnId="{224F8263-8A9B-4B34-8732-DB5E06F374A1}">
      <dgm:prSet/>
      <dgm:spPr/>
      <dgm:t>
        <a:bodyPr/>
        <a:lstStyle/>
        <a:p>
          <a:endParaRPr lang="en-US"/>
        </a:p>
      </dgm:t>
    </dgm:pt>
    <dgm:pt modelId="{910AC0F7-DBFC-488D-BB80-3FE22890AF9E}">
      <dgm:prSet phldrT="[Text]" custT="1"/>
      <dgm:spPr>
        <a:xfrm>
          <a:off x="999329" y="33787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gm:t>
    </dgm:pt>
    <dgm:pt modelId="{B3D0D7E0-E492-4B7B-A720-B6D3E9A33530}" type="parTrans" cxnId="{16503E85-6B03-4668-90F9-B2FE6AA7F1AE}">
      <dgm:prSet/>
      <dgm:spPr>
        <a:xfrm>
          <a:off x="83293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C75D3D2-893B-4636-AC85-5B09FB53F174}" type="sibTrans" cxnId="{16503E85-6B03-4668-90F9-B2FE6AA7F1AE}">
      <dgm:prSet/>
      <dgm:spPr/>
      <dgm:t>
        <a:bodyPr/>
        <a:lstStyle/>
        <a:p>
          <a:endParaRPr lang="en-US"/>
        </a:p>
      </dgm:t>
    </dgm:pt>
    <dgm:pt modelId="{FA1999E6-A250-4365-BCFB-117801492A08}">
      <dgm:prSet custT="1"/>
      <dgm:spPr>
        <a:xfrm>
          <a:off x="1997724" y="33786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gm:t>
    </dgm:pt>
    <dgm:pt modelId="{88A72ED9-4B22-49B2-ADDD-8599444CB6F8}" type="parTrans" cxnId="{317BBB59-2BE1-461B-80BC-1234205F539D}">
      <dgm:prSet/>
      <dgm:spPr>
        <a:xfrm>
          <a:off x="1831325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2E306EA9-9A38-4ADC-8B80-7D1B84E127E8}" type="sibTrans" cxnId="{317BBB59-2BE1-461B-80BC-1234205F539D}">
      <dgm:prSet/>
      <dgm:spPr/>
      <dgm:t>
        <a:bodyPr/>
        <a:lstStyle/>
        <a:p>
          <a:endParaRPr lang="en-US"/>
        </a:p>
      </dgm:t>
    </dgm:pt>
    <dgm:pt modelId="{07AA9E7A-9E4A-4567-928C-00E59E213D07}">
      <dgm:prSet custT="1"/>
      <dgm:spPr>
        <a:xfrm>
          <a:off x="2996119" y="33791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r>
            <a:rPr lang="en-US" sz="8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gm:t>
    </dgm:pt>
    <dgm:pt modelId="{2B227A26-0721-40EC-8D90-EB0177023B61}" type="parTrans" cxnId="{7752D889-4EB3-4E88-9DE6-2247AD8B5133}">
      <dgm:prSet/>
      <dgm:spPr>
        <a:xfrm>
          <a:off x="2829720" y="404177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gm:spPr>
      <dgm:t>
        <a:bodyPr/>
        <a:lstStyle/>
        <a:p>
          <a:endParaRPr lang="en-US"/>
        </a:p>
      </dgm:t>
    </dgm:pt>
    <dgm:pt modelId="{CB5F00C5-C56F-4A3A-9764-908951D0307F}" type="sibTrans" cxnId="{7752D889-4EB3-4E88-9DE6-2247AD8B5133}">
      <dgm:prSet/>
      <dgm:spPr/>
      <dgm:t>
        <a:bodyPr/>
        <a:lstStyle/>
        <a:p>
          <a:endParaRPr lang="en-US"/>
        </a:p>
      </dgm:t>
    </dgm:pt>
    <dgm:pt modelId="{9C643A1B-1C21-4ECF-8BBA-880B399A597E}" type="pres">
      <dgm:prSet presAssocID="{A03BC75F-F39A-4EC1-B08E-583B164708E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7F72CABD-DAF5-4873-82BB-D623B63377E8}" type="pres">
      <dgm:prSet presAssocID="{BAA09E83-5081-463A-BBD4-EC9EBE7E1BEE}" presName="hierRoot1" presStyleCnt="0">
        <dgm:presLayoutVars>
          <dgm:hierBranch val="init"/>
        </dgm:presLayoutVars>
      </dgm:prSet>
      <dgm:spPr/>
    </dgm:pt>
    <dgm:pt modelId="{3232B125-0CEC-4C4F-A842-3791C78398F7}" type="pres">
      <dgm:prSet presAssocID="{BAA09E83-5081-463A-BBD4-EC9EBE7E1BEE}" presName="rootComposite1" presStyleCnt="0"/>
      <dgm:spPr/>
    </dgm:pt>
    <dgm:pt modelId="{1BB62F53-3528-4D25-B612-A621D9C4E508}" type="pres">
      <dgm:prSet presAssocID="{BAA09E83-5081-463A-BBD4-EC9EBE7E1BEE}" presName="rootText1" presStyleLbl="node0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1ABD1596-ABCD-4493-B0FB-2F47A89D74A3}" type="pres">
      <dgm:prSet presAssocID="{BAA09E83-5081-463A-BBD4-EC9EBE7E1BEE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C709B34-A3CB-4BEA-B5C3-6CCFC0A5FAD7}" type="pres">
      <dgm:prSet presAssocID="{BAA09E83-5081-463A-BBD4-EC9EBE7E1BEE}" presName="hierChild2" presStyleCnt="0"/>
      <dgm:spPr/>
    </dgm:pt>
    <dgm:pt modelId="{7D4DC962-0531-487A-B506-C577EF43AC0F}" type="pres">
      <dgm:prSet presAssocID="{B3D0D7E0-E492-4B7B-A720-B6D3E9A33530}" presName="Name64" presStyleLbl="parChTrans1D2" presStyleIdx="0" presStyleCnt="1"/>
      <dgm:spPr/>
      <dgm:t>
        <a:bodyPr/>
        <a:lstStyle/>
        <a:p>
          <a:endParaRPr lang="en-US"/>
        </a:p>
      </dgm:t>
    </dgm:pt>
    <dgm:pt modelId="{CD879271-A4DB-4666-971F-71153D555A03}" type="pres">
      <dgm:prSet presAssocID="{910AC0F7-DBFC-488D-BB80-3FE22890AF9E}" presName="hierRoot2" presStyleCnt="0">
        <dgm:presLayoutVars>
          <dgm:hierBranch val="init"/>
        </dgm:presLayoutVars>
      </dgm:prSet>
      <dgm:spPr/>
    </dgm:pt>
    <dgm:pt modelId="{271E21CF-8448-445D-A4BA-EB102A8BAEC8}" type="pres">
      <dgm:prSet presAssocID="{910AC0F7-DBFC-488D-BB80-3FE22890AF9E}" presName="rootComposite" presStyleCnt="0"/>
      <dgm:spPr/>
    </dgm:pt>
    <dgm:pt modelId="{167E57D5-F242-4E28-8443-74138ED5973B}" type="pres">
      <dgm:prSet presAssocID="{910AC0F7-DBFC-488D-BB80-3FE22890AF9E}" presName="rootText" presStyleLbl="node2" presStyleIdx="0" presStyleCnt="1" custScaleY="327957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28FC4333-5538-4C9A-9FEC-BCB6B4EB2D52}" type="pres">
      <dgm:prSet presAssocID="{910AC0F7-DBFC-488D-BB80-3FE22890AF9E}" presName="rootConnector" presStyleLbl="node2" presStyleIdx="0" presStyleCnt="1"/>
      <dgm:spPr/>
      <dgm:t>
        <a:bodyPr/>
        <a:lstStyle/>
        <a:p>
          <a:endParaRPr lang="en-US"/>
        </a:p>
      </dgm:t>
    </dgm:pt>
    <dgm:pt modelId="{3DACD63B-95DF-4B18-A1F4-DF6CAD472520}" type="pres">
      <dgm:prSet presAssocID="{910AC0F7-DBFC-488D-BB80-3FE22890AF9E}" presName="hierChild4" presStyleCnt="0"/>
      <dgm:spPr/>
    </dgm:pt>
    <dgm:pt modelId="{43D552E1-3C52-45B7-8CAC-689C10D60670}" type="pres">
      <dgm:prSet presAssocID="{88A72ED9-4B22-49B2-ADDD-8599444CB6F8}" presName="Name64" presStyleLbl="parChTrans1D3" presStyleIdx="0" presStyleCnt="1"/>
      <dgm:spPr/>
      <dgm:t>
        <a:bodyPr/>
        <a:lstStyle/>
        <a:p>
          <a:endParaRPr lang="en-US"/>
        </a:p>
      </dgm:t>
    </dgm:pt>
    <dgm:pt modelId="{01B67F88-880C-4925-B6CF-C6A5D1FD015D}" type="pres">
      <dgm:prSet presAssocID="{FA1999E6-A250-4365-BCFB-117801492A08}" presName="hierRoot2" presStyleCnt="0">
        <dgm:presLayoutVars>
          <dgm:hierBranch val="init"/>
        </dgm:presLayoutVars>
      </dgm:prSet>
      <dgm:spPr/>
    </dgm:pt>
    <dgm:pt modelId="{71F54BCE-A34F-4054-B36A-87016B74C14E}" type="pres">
      <dgm:prSet presAssocID="{FA1999E6-A250-4365-BCFB-117801492A08}" presName="rootComposite" presStyleCnt="0"/>
      <dgm:spPr/>
    </dgm:pt>
    <dgm:pt modelId="{786274E2-35EC-4745-ACB0-44BBFEBA3773}" type="pres">
      <dgm:prSet presAssocID="{FA1999E6-A250-4365-BCFB-117801492A08}" presName="rootText" presStyleLbl="node3" presStyleIdx="0" presStyleCnt="1" custScaleY="327958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D19A4799-6B8C-41F6-BAA9-7AC6094FBFAF}" type="pres">
      <dgm:prSet presAssocID="{FA1999E6-A250-4365-BCFB-117801492A08}" presName="rootConnector" presStyleLbl="node3" presStyleIdx="0" presStyleCnt="1"/>
      <dgm:spPr/>
      <dgm:t>
        <a:bodyPr/>
        <a:lstStyle/>
        <a:p>
          <a:endParaRPr lang="en-US"/>
        </a:p>
      </dgm:t>
    </dgm:pt>
    <dgm:pt modelId="{066815E2-4B87-4B4B-937C-64A7FB8FCB8F}" type="pres">
      <dgm:prSet presAssocID="{FA1999E6-A250-4365-BCFB-117801492A08}" presName="hierChild4" presStyleCnt="0"/>
      <dgm:spPr/>
    </dgm:pt>
    <dgm:pt modelId="{E68F4252-4061-441B-B727-E35E30E62221}" type="pres">
      <dgm:prSet presAssocID="{2B227A26-0721-40EC-8D90-EB0177023B61}" presName="Name64" presStyleLbl="parChTrans1D4" presStyleIdx="0" presStyleCnt="1"/>
      <dgm:spPr/>
      <dgm:t>
        <a:bodyPr/>
        <a:lstStyle/>
        <a:p>
          <a:endParaRPr lang="en-US"/>
        </a:p>
      </dgm:t>
    </dgm:pt>
    <dgm:pt modelId="{18839A46-FD0E-46E8-8D25-59B58575136F}" type="pres">
      <dgm:prSet presAssocID="{07AA9E7A-9E4A-4567-928C-00E59E213D07}" presName="hierRoot2" presStyleCnt="0">
        <dgm:presLayoutVars>
          <dgm:hierBranch val="init"/>
        </dgm:presLayoutVars>
      </dgm:prSet>
      <dgm:spPr/>
    </dgm:pt>
    <dgm:pt modelId="{76889E27-81F4-4D0F-A7E5-BF66942DC7FF}" type="pres">
      <dgm:prSet presAssocID="{07AA9E7A-9E4A-4567-928C-00E59E213D07}" presName="rootComposite" presStyleCnt="0"/>
      <dgm:spPr/>
    </dgm:pt>
    <dgm:pt modelId="{504D853F-EA93-40D4-9429-2DF1CA11A789}" type="pres">
      <dgm:prSet presAssocID="{07AA9E7A-9E4A-4567-928C-00E59E213D07}" presName="rootText" presStyleLbl="node4" presStyleIdx="0" presStyleCnt="1" custScaleY="327954">
        <dgm:presLayoutVars>
          <dgm:chPref val="3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FD727881-DE40-4C6A-AE65-6F77C177FCFE}" type="pres">
      <dgm:prSet presAssocID="{07AA9E7A-9E4A-4567-928C-00E59E213D07}" presName="rootConnector" presStyleLbl="node4" presStyleIdx="0" presStyleCnt="1"/>
      <dgm:spPr/>
      <dgm:t>
        <a:bodyPr/>
        <a:lstStyle/>
        <a:p>
          <a:endParaRPr lang="en-US"/>
        </a:p>
      </dgm:t>
    </dgm:pt>
    <dgm:pt modelId="{BFB5EC49-D564-4146-81FA-909E124860E3}" type="pres">
      <dgm:prSet presAssocID="{07AA9E7A-9E4A-4567-928C-00E59E213D07}" presName="hierChild4" presStyleCnt="0"/>
      <dgm:spPr/>
    </dgm:pt>
    <dgm:pt modelId="{3AE5DF94-6CAA-4F46-B3B9-21B3383752DD}" type="pres">
      <dgm:prSet presAssocID="{07AA9E7A-9E4A-4567-928C-00E59E213D07}" presName="hierChild5" presStyleCnt="0"/>
      <dgm:spPr/>
    </dgm:pt>
    <dgm:pt modelId="{53000AC3-D892-46DE-8629-5EFCBC6379EE}" type="pres">
      <dgm:prSet presAssocID="{FA1999E6-A250-4365-BCFB-117801492A08}" presName="hierChild5" presStyleCnt="0"/>
      <dgm:spPr/>
    </dgm:pt>
    <dgm:pt modelId="{FAC34B82-F4EA-4818-9EC5-64C1A73BD168}" type="pres">
      <dgm:prSet presAssocID="{910AC0F7-DBFC-488D-BB80-3FE22890AF9E}" presName="hierChild5" presStyleCnt="0"/>
      <dgm:spPr/>
    </dgm:pt>
    <dgm:pt modelId="{EBB55F44-616C-42C1-AAF1-E9400D8AC00B}" type="pres">
      <dgm:prSet presAssocID="{BAA09E83-5081-463A-BBD4-EC9EBE7E1BEE}" presName="hierChild3" presStyleCnt="0"/>
      <dgm:spPr/>
    </dgm:pt>
  </dgm:ptLst>
  <dgm:cxnLst>
    <dgm:cxn modelId="{87ACD85F-425C-420E-8F32-BA7D877F2EC1}" type="presOf" srcId="{07AA9E7A-9E4A-4567-928C-00E59E213D07}" destId="{FD727881-DE40-4C6A-AE65-6F77C177FCFE}" srcOrd="1" destOrd="0" presId="urn:microsoft.com/office/officeart/2009/3/layout/HorizontalOrganizationChart"/>
    <dgm:cxn modelId="{304D274A-9849-4F04-906A-45B491DD3AB3}" type="presOf" srcId="{FA1999E6-A250-4365-BCFB-117801492A08}" destId="{786274E2-35EC-4745-ACB0-44BBFEBA3773}" srcOrd="0" destOrd="0" presId="urn:microsoft.com/office/officeart/2009/3/layout/HorizontalOrganizationChart"/>
    <dgm:cxn modelId="{B16189EB-D214-4494-92F1-3520AF28EE68}" type="presOf" srcId="{BAA09E83-5081-463A-BBD4-EC9EBE7E1BEE}" destId="{1ABD1596-ABCD-4493-B0FB-2F47A89D74A3}" srcOrd="1" destOrd="0" presId="urn:microsoft.com/office/officeart/2009/3/layout/HorizontalOrganizationChart"/>
    <dgm:cxn modelId="{DE997DDA-148C-4564-A3F8-B90C3215D7F7}" type="presOf" srcId="{88A72ED9-4B22-49B2-ADDD-8599444CB6F8}" destId="{43D552E1-3C52-45B7-8CAC-689C10D60670}" srcOrd="0" destOrd="0" presId="urn:microsoft.com/office/officeart/2009/3/layout/HorizontalOrganizationChart"/>
    <dgm:cxn modelId="{224F8263-8A9B-4B34-8732-DB5E06F374A1}" srcId="{A03BC75F-F39A-4EC1-B08E-583B164708E0}" destId="{BAA09E83-5081-463A-BBD4-EC9EBE7E1BEE}" srcOrd="0" destOrd="0" parTransId="{4B29BC4B-1A22-4C99-97F7-2727AE8ECB4E}" sibTransId="{AE7F5804-C8D7-4356-9B77-2DF8D5DCD851}"/>
    <dgm:cxn modelId="{90066189-2DBE-441C-BDD6-1C8CCF2B147B}" type="presOf" srcId="{FA1999E6-A250-4365-BCFB-117801492A08}" destId="{D19A4799-6B8C-41F6-BAA9-7AC6094FBFAF}" srcOrd="1" destOrd="0" presId="urn:microsoft.com/office/officeart/2009/3/layout/HorizontalOrganizationChart"/>
    <dgm:cxn modelId="{83C68CA9-F08A-4039-AED9-674DC37BFB1A}" type="presOf" srcId="{910AC0F7-DBFC-488D-BB80-3FE22890AF9E}" destId="{167E57D5-F242-4E28-8443-74138ED5973B}" srcOrd="0" destOrd="0" presId="urn:microsoft.com/office/officeart/2009/3/layout/HorizontalOrganizationChart"/>
    <dgm:cxn modelId="{C5102D20-5863-4560-BF56-22FD47F7C5B5}" type="presOf" srcId="{A03BC75F-F39A-4EC1-B08E-583B164708E0}" destId="{9C643A1B-1C21-4ECF-8BBA-880B399A597E}" srcOrd="0" destOrd="0" presId="urn:microsoft.com/office/officeart/2009/3/layout/HorizontalOrganizationChart"/>
    <dgm:cxn modelId="{16503E85-6B03-4668-90F9-B2FE6AA7F1AE}" srcId="{BAA09E83-5081-463A-BBD4-EC9EBE7E1BEE}" destId="{910AC0F7-DBFC-488D-BB80-3FE22890AF9E}" srcOrd="0" destOrd="0" parTransId="{B3D0D7E0-E492-4B7B-A720-B6D3E9A33530}" sibTransId="{CC75D3D2-893B-4636-AC85-5B09FB53F174}"/>
    <dgm:cxn modelId="{4DE075C1-F2F7-4F7E-B13A-F55CC529F516}" type="presOf" srcId="{BAA09E83-5081-463A-BBD4-EC9EBE7E1BEE}" destId="{1BB62F53-3528-4D25-B612-A621D9C4E508}" srcOrd="0" destOrd="0" presId="urn:microsoft.com/office/officeart/2009/3/layout/HorizontalOrganizationChart"/>
    <dgm:cxn modelId="{7752D889-4EB3-4E88-9DE6-2247AD8B5133}" srcId="{FA1999E6-A250-4365-BCFB-117801492A08}" destId="{07AA9E7A-9E4A-4567-928C-00E59E213D07}" srcOrd="0" destOrd="0" parTransId="{2B227A26-0721-40EC-8D90-EB0177023B61}" sibTransId="{CB5F00C5-C56F-4A3A-9764-908951D0307F}"/>
    <dgm:cxn modelId="{765D055D-E3FC-446A-ABF0-B3B28BBF18D1}" type="presOf" srcId="{2B227A26-0721-40EC-8D90-EB0177023B61}" destId="{E68F4252-4061-441B-B727-E35E30E62221}" srcOrd="0" destOrd="0" presId="urn:microsoft.com/office/officeart/2009/3/layout/HorizontalOrganizationChart"/>
    <dgm:cxn modelId="{317BBB59-2BE1-461B-80BC-1234205F539D}" srcId="{910AC0F7-DBFC-488D-BB80-3FE22890AF9E}" destId="{FA1999E6-A250-4365-BCFB-117801492A08}" srcOrd="0" destOrd="0" parTransId="{88A72ED9-4B22-49B2-ADDD-8599444CB6F8}" sibTransId="{2E306EA9-9A38-4ADC-8B80-7D1B84E127E8}"/>
    <dgm:cxn modelId="{74E2734C-4DB7-4F97-9E27-6B2BEDBAB8E2}" type="presOf" srcId="{B3D0D7E0-E492-4B7B-A720-B6D3E9A33530}" destId="{7D4DC962-0531-487A-B506-C577EF43AC0F}" srcOrd="0" destOrd="0" presId="urn:microsoft.com/office/officeart/2009/3/layout/HorizontalOrganizationChart"/>
    <dgm:cxn modelId="{D72584F0-C882-4BE2-92A5-8EA582E7B297}" type="presOf" srcId="{07AA9E7A-9E4A-4567-928C-00E59E213D07}" destId="{504D853F-EA93-40D4-9429-2DF1CA11A789}" srcOrd="0" destOrd="0" presId="urn:microsoft.com/office/officeart/2009/3/layout/HorizontalOrganizationChart"/>
    <dgm:cxn modelId="{63BBE093-5224-4565-BBB9-3352F7C25BE5}" type="presOf" srcId="{910AC0F7-DBFC-488D-BB80-3FE22890AF9E}" destId="{28FC4333-5538-4C9A-9FEC-BCB6B4EB2D52}" srcOrd="1" destOrd="0" presId="urn:microsoft.com/office/officeart/2009/3/layout/HorizontalOrganizationChart"/>
    <dgm:cxn modelId="{A4652A4E-1283-40F5-8ACD-B8B67681B4B6}" type="presParOf" srcId="{9C643A1B-1C21-4ECF-8BBA-880B399A597E}" destId="{7F72CABD-DAF5-4873-82BB-D623B63377E8}" srcOrd="0" destOrd="0" presId="urn:microsoft.com/office/officeart/2009/3/layout/HorizontalOrganizationChart"/>
    <dgm:cxn modelId="{A7328E79-1AC8-48A6-8C95-B581C214032B}" type="presParOf" srcId="{7F72CABD-DAF5-4873-82BB-D623B63377E8}" destId="{3232B125-0CEC-4C4F-A842-3791C78398F7}" srcOrd="0" destOrd="0" presId="urn:microsoft.com/office/officeart/2009/3/layout/HorizontalOrganizationChart"/>
    <dgm:cxn modelId="{589799F5-34DE-4B4E-A460-5B9C18C33839}" type="presParOf" srcId="{3232B125-0CEC-4C4F-A842-3791C78398F7}" destId="{1BB62F53-3528-4D25-B612-A621D9C4E508}" srcOrd="0" destOrd="0" presId="urn:microsoft.com/office/officeart/2009/3/layout/HorizontalOrganizationChart"/>
    <dgm:cxn modelId="{4FFD0237-FAE5-4628-AC24-59C58D0E1191}" type="presParOf" srcId="{3232B125-0CEC-4C4F-A842-3791C78398F7}" destId="{1ABD1596-ABCD-4493-B0FB-2F47A89D74A3}" srcOrd="1" destOrd="0" presId="urn:microsoft.com/office/officeart/2009/3/layout/HorizontalOrganizationChart"/>
    <dgm:cxn modelId="{6690E4AF-4172-46D0-AE69-15118EB5B256}" type="presParOf" srcId="{7F72CABD-DAF5-4873-82BB-D623B63377E8}" destId="{5C709B34-A3CB-4BEA-B5C3-6CCFC0A5FAD7}" srcOrd="1" destOrd="0" presId="urn:microsoft.com/office/officeart/2009/3/layout/HorizontalOrganizationChart"/>
    <dgm:cxn modelId="{0A1A4D6D-C326-4014-9A60-871D53A40A97}" type="presParOf" srcId="{5C709B34-A3CB-4BEA-B5C3-6CCFC0A5FAD7}" destId="{7D4DC962-0531-487A-B506-C577EF43AC0F}" srcOrd="0" destOrd="0" presId="urn:microsoft.com/office/officeart/2009/3/layout/HorizontalOrganizationChart"/>
    <dgm:cxn modelId="{4F1FF49B-990B-4B0A-8F57-206EA69C7A64}" type="presParOf" srcId="{5C709B34-A3CB-4BEA-B5C3-6CCFC0A5FAD7}" destId="{CD879271-A4DB-4666-971F-71153D555A03}" srcOrd="1" destOrd="0" presId="urn:microsoft.com/office/officeart/2009/3/layout/HorizontalOrganizationChart"/>
    <dgm:cxn modelId="{EB51239E-CD70-402D-9754-2822583B9110}" type="presParOf" srcId="{CD879271-A4DB-4666-971F-71153D555A03}" destId="{271E21CF-8448-445D-A4BA-EB102A8BAEC8}" srcOrd="0" destOrd="0" presId="urn:microsoft.com/office/officeart/2009/3/layout/HorizontalOrganizationChart"/>
    <dgm:cxn modelId="{9C4E1FDE-494C-4B2E-B401-BC549A23D6FB}" type="presParOf" srcId="{271E21CF-8448-445D-A4BA-EB102A8BAEC8}" destId="{167E57D5-F242-4E28-8443-74138ED5973B}" srcOrd="0" destOrd="0" presId="urn:microsoft.com/office/officeart/2009/3/layout/HorizontalOrganizationChart"/>
    <dgm:cxn modelId="{D00E8022-1DFC-47D8-82C6-05A8FD82DE56}" type="presParOf" srcId="{271E21CF-8448-445D-A4BA-EB102A8BAEC8}" destId="{28FC4333-5538-4C9A-9FEC-BCB6B4EB2D52}" srcOrd="1" destOrd="0" presId="urn:microsoft.com/office/officeart/2009/3/layout/HorizontalOrganizationChart"/>
    <dgm:cxn modelId="{6521D219-047B-40DE-8FB3-4E1F4CDE2272}" type="presParOf" srcId="{CD879271-A4DB-4666-971F-71153D555A03}" destId="{3DACD63B-95DF-4B18-A1F4-DF6CAD472520}" srcOrd="1" destOrd="0" presId="urn:microsoft.com/office/officeart/2009/3/layout/HorizontalOrganizationChart"/>
    <dgm:cxn modelId="{0477F211-498B-4F13-8966-A53369850667}" type="presParOf" srcId="{3DACD63B-95DF-4B18-A1F4-DF6CAD472520}" destId="{43D552E1-3C52-45B7-8CAC-689C10D60670}" srcOrd="0" destOrd="0" presId="urn:microsoft.com/office/officeart/2009/3/layout/HorizontalOrganizationChart"/>
    <dgm:cxn modelId="{89BAB48B-A2B1-43CA-AD7F-7747A1700216}" type="presParOf" srcId="{3DACD63B-95DF-4B18-A1F4-DF6CAD472520}" destId="{01B67F88-880C-4925-B6CF-C6A5D1FD015D}" srcOrd="1" destOrd="0" presId="urn:microsoft.com/office/officeart/2009/3/layout/HorizontalOrganizationChart"/>
    <dgm:cxn modelId="{038B6073-114B-47A7-9968-64AFDB665F2B}" type="presParOf" srcId="{01B67F88-880C-4925-B6CF-C6A5D1FD015D}" destId="{71F54BCE-A34F-4054-B36A-87016B74C14E}" srcOrd="0" destOrd="0" presId="urn:microsoft.com/office/officeart/2009/3/layout/HorizontalOrganizationChart"/>
    <dgm:cxn modelId="{D3AC9F3A-40A6-4A7A-8788-2AB3E6E0A745}" type="presParOf" srcId="{71F54BCE-A34F-4054-B36A-87016B74C14E}" destId="{786274E2-35EC-4745-ACB0-44BBFEBA3773}" srcOrd="0" destOrd="0" presId="urn:microsoft.com/office/officeart/2009/3/layout/HorizontalOrganizationChart"/>
    <dgm:cxn modelId="{26BEE9FA-C7CA-472E-9B4E-BAC3A45F10FE}" type="presParOf" srcId="{71F54BCE-A34F-4054-B36A-87016B74C14E}" destId="{D19A4799-6B8C-41F6-BAA9-7AC6094FBFAF}" srcOrd="1" destOrd="0" presId="urn:microsoft.com/office/officeart/2009/3/layout/HorizontalOrganizationChart"/>
    <dgm:cxn modelId="{3F5CDF64-2DA6-4E50-ABE1-496870E75DC6}" type="presParOf" srcId="{01B67F88-880C-4925-B6CF-C6A5D1FD015D}" destId="{066815E2-4B87-4B4B-937C-64A7FB8FCB8F}" srcOrd="1" destOrd="0" presId="urn:microsoft.com/office/officeart/2009/3/layout/HorizontalOrganizationChart"/>
    <dgm:cxn modelId="{5B924CFD-0B10-4CD8-96B4-BD2619807169}" type="presParOf" srcId="{066815E2-4B87-4B4B-937C-64A7FB8FCB8F}" destId="{E68F4252-4061-441B-B727-E35E30E62221}" srcOrd="0" destOrd="0" presId="urn:microsoft.com/office/officeart/2009/3/layout/HorizontalOrganizationChart"/>
    <dgm:cxn modelId="{0CC2A01B-3A48-4028-A219-8CCC433F6F4E}" type="presParOf" srcId="{066815E2-4B87-4B4B-937C-64A7FB8FCB8F}" destId="{18839A46-FD0E-46E8-8D25-59B58575136F}" srcOrd="1" destOrd="0" presId="urn:microsoft.com/office/officeart/2009/3/layout/HorizontalOrganizationChart"/>
    <dgm:cxn modelId="{96B93E69-237F-408C-9B61-D113A8C81781}" type="presParOf" srcId="{18839A46-FD0E-46E8-8D25-59B58575136F}" destId="{76889E27-81F4-4D0F-A7E5-BF66942DC7FF}" srcOrd="0" destOrd="0" presId="urn:microsoft.com/office/officeart/2009/3/layout/HorizontalOrganizationChart"/>
    <dgm:cxn modelId="{20898E01-42C3-4CDE-9748-EF7BCEE28350}" type="presParOf" srcId="{76889E27-81F4-4D0F-A7E5-BF66942DC7FF}" destId="{504D853F-EA93-40D4-9429-2DF1CA11A789}" srcOrd="0" destOrd="0" presId="urn:microsoft.com/office/officeart/2009/3/layout/HorizontalOrganizationChart"/>
    <dgm:cxn modelId="{18EA525D-DDE4-4931-8EB5-F53ED26213ED}" type="presParOf" srcId="{76889E27-81F4-4D0F-A7E5-BF66942DC7FF}" destId="{FD727881-DE40-4C6A-AE65-6F77C177FCFE}" srcOrd="1" destOrd="0" presId="urn:microsoft.com/office/officeart/2009/3/layout/HorizontalOrganizationChart"/>
    <dgm:cxn modelId="{2D8EFA43-C1BC-404C-8441-16DC6D0B403C}" type="presParOf" srcId="{18839A46-FD0E-46E8-8D25-59B58575136F}" destId="{BFB5EC49-D564-4146-81FA-909E124860E3}" srcOrd="1" destOrd="0" presId="urn:microsoft.com/office/officeart/2009/3/layout/HorizontalOrganizationChart"/>
    <dgm:cxn modelId="{C3727C8E-614D-495D-A38E-A22135A02006}" type="presParOf" srcId="{18839A46-FD0E-46E8-8D25-59B58575136F}" destId="{3AE5DF94-6CAA-4F46-B3B9-21B3383752DD}" srcOrd="2" destOrd="0" presId="urn:microsoft.com/office/officeart/2009/3/layout/HorizontalOrganizationChart"/>
    <dgm:cxn modelId="{6F6DB9F3-33BC-48C0-B9AD-18F121334042}" type="presParOf" srcId="{01B67F88-880C-4925-B6CF-C6A5D1FD015D}" destId="{53000AC3-D892-46DE-8629-5EFCBC6379EE}" srcOrd="2" destOrd="0" presId="urn:microsoft.com/office/officeart/2009/3/layout/HorizontalOrganizationChart"/>
    <dgm:cxn modelId="{6BF67274-8A8E-4CB4-9D96-79A7FAB2E876}" type="presParOf" srcId="{CD879271-A4DB-4666-971F-71153D555A03}" destId="{FAC34B82-F4EA-4818-9EC5-64C1A73BD168}" srcOrd="2" destOrd="0" presId="urn:microsoft.com/office/officeart/2009/3/layout/HorizontalOrganizationChart"/>
    <dgm:cxn modelId="{489D8A74-5256-4885-87B0-F17919BDC13C}" type="presParOf" srcId="{7F72CABD-DAF5-4873-82BB-D623B63377E8}" destId="{EBB55F44-616C-42C1-AAF1-E9400D8AC00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6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Fully </a:t>
          </a:r>
          <a:r>
            <a:rPr lang="en-US" sz="800" kern="1200">
              <a:solidFill>
                <a:sysClr val="windowText" lastClr="000000"/>
              </a:solidFill>
            </a:rPr>
            <a:t>embedded</a:t>
          </a:r>
        </a:p>
      </dsp:txBody>
      <dsp:txXfrm>
        <a:off x="3117962" y="155768"/>
        <a:ext cx="588309" cy="588463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chemeClr val="bg1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chemeClr val="tx1">
                  <a:lumMod val="50000"/>
                </a:schemeClr>
              </a:solidFill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8F4252-4061-441B-B727-E35E30E62221}">
      <dsp:nvSpPr>
        <dsp:cNvPr id="0" name=""/>
        <dsp:cNvSpPr/>
      </dsp:nvSpPr>
      <dsp:spPr>
        <a:xfrm>
          <a:off x="282972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D552E1-3C52-45B7-8CAC-689C10D60670}">
      <dsp:nvSpPr>
        <dsp:cNvPr id="0" name=""/>
        <dsp:cNvSpPr/>
      </dsp:nvSpPr>
      <dsp:spPr>
        <a:xfrm>
          <a:off x="1831325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4DC962-0531-487A-B506-C577EF43AC0F}">
      <dsp:nvSpPr>
        <dsp:cNvPr id="0" name=""/>
        <dsp:cNvSpPr/>
      </dsp:nvSpPr>
      <dsp:spPr>
        <a:xfrm>
          <a:off x="832930" y="404280"/>
          <a:ext cx="16639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66399" y="45720"/>
              </a:lnTo>
            </a:path>
          </a:pathLst>
        </a:custGeom>
        <a:noFill/>
        <a:ln w="25400" cap="flat" cmpd="sng" algn="ctr">
          <a:solidFill>
            <a:sysClr val="window" lastClr="FFFFFF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62F53-3528-4D25-B612-A621D9C4E508}">
      <dsp:nvSpPr>
        <dsp:cNvPr id="0" name=""/>
        <dsp:cNvSpPr/>
      </dsp:nvSpPr>
      <dsp:spPr>
        <a:xfrm>
          <a:off x="934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applicable</a:t>
          </a:r>
        </a:p>
      </dsp:txBody>
      <dsp:txXfrm>
        <a:off x="122777" y="155766"/>
        <a:ext cx="588309" cy="588467"/>
      </dsp:txXfrm>
    </dsp:sp>
    <dsp:sp modelId="{167E57D5-F242-4E28-8443-74138ED5973B}">
      <dsp:nvSpPr>
        <dsp:cNvPr id="0" name=""/>
        <dsp:cNvSpPr/>
      </dsp:nvSpPr>
      <dsp:spPr>
        <a:xfrm>
          <a:off x="999329" y="33890"/>
          <a:ext cx="831995" cy="832219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Not embedded</a:t>
          </a:r>
        </a:p>
      </dsp:txBody>
      <dsp:txXfrm>
        <a:off x="1121172" y="155766"/>
        <a:ext cx="588309" cy="588467"/>
      </dsp:txXfrm>
    </dsp:sp>
    <dsp:sp modelId="{786274E2-35EC-4745-ACB0-44BBFEBA3773}">
      <dsp:nvSpPr>
        <dsp:cNvPr id="0" name=""/>
        <dsp:cNvSpPr/>
      </dsp:nvSpPr>
      <dsp:spPr>
        <a:xfrm>
          <a:off x="1997724" y="33889"/>
          <a:ext cx="831995" cy="83222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Partially embedded</a:t>
          </a:r>
        </a:p>
      </dsp:txBody>
      <dsp:txXfrm>
        <a:off x="2119567" y="155765"/>
        <a:ext cx="588309" cy="588469"/>
      </dsp:txXfrm>
    </dsp:sp>
    <dsp:sp modelId="{504D853F-EA93-40D4-9429-2DF1CA11A789}">
      <dsp:nvSpPr>
        <dsp:cNvPr id="0" name=""/>
        <dsp:cNvSpPr/>
      </dsp:nvSpPr>
      <dsp:spPr>
        <a:xfrm>
          <a:off x="2996119" y="33894"/>
          <a:ext cx="831995" cy="832211"/>
        </a:xfrm>
        <a:prstGeom prst="ellipse">
          <a:avLst/>
        </a:prstGeom>
        <a:solidFill>
          <a:srgbClr val="002060">
            <a:alpha val="40000"/>
          </a:srgbClr>
        </a:solidFill>
        <a:ln w="127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solidFill>
                <a:srgbClr val="403E40">
                  <a:lumMod val="50000"/>
                </a:srgbClr>
              </a:solidFill>
              <a:latin typeface="Calibri"/>
              <a:ea typeface="+mn-ea"/>
              <a:cs typeface="+mn-cs"/>
            </a:rPr>
            <a:t>Fully embedded</a:t>
          </a:r>
        </a:p>
      </dsp:txBody>
      <dsp:txXfrm>
        <a:off x="3117962" y="155768"/>
        <a:ext cx="588309" cy="5884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6A3738-0C89-4448-9CA9-C3EEFFEF69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758854-BFDB-4BD1-BEF7-FFB33B20A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ihub Report (light green)</Template>
  <TotalTime>0</TotalTime>
  <Pages>12</Pages>
  <Words>1926</Words>
  <Characters>9996</Characters>
  <Application>Microsoft Office Word</Application>
  <DocSecurity>0</DocSecurity>
  <Lines>161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Graham</dc:creator>
  <cp:keywords/>
  <dc:description/>
  <cp:lastModifiedBy>Ruth Darbyshire (NHS Healthcare Improvement Scotland)</cp:lastModifiedBy>
  <cp:revision>2</cp:revision>
  <cp:lastPrinted>2018-04-11T08:29:00Z</cp:lastPrinted>
  <dcterms:created xsi:type="dcterms:W3CDTF">2022-10-19T13:17:00Z</dcterms:created>
  <dcterms:modified xsi:type="dcterms:W3CDTF">2022-10-19T13:17:00Z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2067340388</vt:i4>
  </property>
</Properties>
</file>